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03CD5" w14:textId="63A5BEB7" w:rsidR="00972104" w:rsidRDefault="00856A7D" w:rsidP="00C87071">
      <w:pPr>
        <w:pStyle w:val="Kop1"/>
        <w:spacing w:before="0" w:line="240" w:lineRule="auto"/>
      </w:pPr>
      <w:bookmarkStart w:id="0" w:name="_GoBack"/>
      <w:bookmarkEnd w:id="0"/>
      <w:proofErr w:type="spellStart"/>
      <w:r>
        <w:t>Opleidingsdag</w:t>
      </w:r>
      <w:proofErr w:type="spellEnd"/>
      <w:r>
        <w:t xml:space="preserve"> 2021</w:t>
      </w:r>
    </w:p>
    <w:p w14:paraId="74AA80F5" w14:textId="77777777" w:rsidR="00C87071" w:rsidRDefault="00C87071" w:rsidP="00C87071">
      <w:pPr>
        <w:spacing w:after="0" w:line="240" w:lineRule="auto"/>
      </w:pPr>
    </w:p>
    <w:p w14:paraId="4C221F14" w14:textId="671134F9" w:rsidR="00C87071" w:rsidRPr="00E00698" w:rsidRDefault="00856A7D"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b/>
          <w:color w:val="252E5E"/>
          <w:szCs w:val="20"/>
          <w:lang w:eastAsia="nl-NL"/>
        </w:rPr>
        <w:t>Datum:</w:t>
      </w:r>
      <w:r w:rsidRPr="00E00698">
        <w:rPr>
          <w:rFonts w:ascii="Calibri" w:eastAsia="Times New Roman" w:hAnsi="Calibri" w:cs="Times New Roman"/>
          <w:color w:val="252E5E"/>
          <w:szCs w:val="20"/>
          <w:lang w:eastAsia="nl-NL"/>
        </w:rPr>
        <w:t xml:space="preserve"> woensdag 29 september 2021 van 14.30</w:t>
      </w:r>
      <w:r w:rsidR="00C87071" w:rsidRPr="00E00698">
        <w:rPr>
          <w:rFonts w:ascii="Calibri" w:eastAsia="Times New Roman" w:hAnsi="Calibri" w:cs="Times New Roman"/>
          <w:color w:val="252E5E"/>
          <w:szCs w:val="20"/>
          <w:lang w:eastAsia="nl-NL"/>
        </w:rPr>
        <w:t xml:space="preserve"> – 20.00 uur</w:t>
      </w:r>
    </w:p>
    <w:p w14:paraId="540F27A5" w14:textId="75F2FE5C" w:rsidR="00C87071"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b/>
          <w:color w:val="252E5E"/>
          <w:szCs w:val="20"/>
          <w:lang w:eastAsia="nl-NL"/>
        </w:rPr>
        <w:t>Locatie:</w:t>
      </w:r>
      <w:r w:rsidRPr="00E00698">
        <w:rPr>
          <w:rFonts w:ascii="Calibri" w:eastAsia="Times New Roman" w:hAnsi="Calibri" w:cs="Times New Roman"/>
          <w:color w:val="252E5E"/>
          <w:szCs w:val="20"/>
          <w:lang w:eastAsia="nl-NL"/>
        </w:rPr>
        <w:t xml:space="preserve"> </w:t>
      </w:r>
      <w:r w:rsidR="00856A7D" w:rsidRPr="00E00698">
        <w:rPr>
          <w:rFonts w:ascii="Calibri" w:eastAsia="Times New Roman" w:hAnsi="Calibri" w:cs="Times New Roman"/>
          <w:color w:val="252E5E"/>
          <w:szCs w:val="20"/>
          <w:lang w:eastAsia="nl-NL"/>
        </w:rPr>
        <w:t>Strand365</w:t>
      </w:r>
      <w:r w:rsidR="00C55178">
        <w:rPr>
          <w:rFonts w:ascii="Calibri" w:eastAsia="Times New Roman" w:hAnsi="Calibri" w:cs="Times New Roman"/>
          <w:color w:val="252E5E"/>
          <w:szCs w:val="20"/>
          <w:lang w:eastAsia="nl-NL"/>
        </w:rPr>
        <w:t>, Veldhoven</w:t>
      </w:r>
    </w:p>
    <w:p w14:paraId="6470B590" w14:textId="77777777" w:rsidR="00C87071" w:rsidRPr="00E00698" w:rsidRDefault="00C87071" w:rsidP="00C87071">
      <w:pPr>
        <w:spacing w:after="0" w:line="240" w:lineRule="auto"/>
        <w:rPr>
          <w:rFonts w:ascii="Calibri" w:eastAsia="Times New Roman" w:hAnsi="Calibri" w:cs="Times New Roman"/>
          <w:color w:val="252E5E"/>
          <w:szCs w:val="20"/>
          <w:lang w:eastAsia="nl-NL"/>
        </w:rPr>
      </w:pPr>
    </w:p>
    <w:p w14:paraId="52F2403C" w14:textId="77777777" w:rsidR="00C87071" w:rsidRPr="00E00698" w:rsidRDefault="00C87071" w:rsidP="00C87071">
      <w:pPr>
        <w:spacing w:after="0" w:line="240" w:lineRule="auto"/>
        <w:rPr>
          <w:rFonts w:ascii="Calibri" w:eastAsia="Times New Roman" w:hAnsi="Calibri" w:cs="Times New Roman"/>
          <w:b/>
          <w:color w:val="252E5E"/>
          <w:szCs w:val="20"/>
          <w:lang w:eastAsia="nl-NL"/>
        </w:rPr>
      </w:pPr>
      <w:r w:rsidRPr="00E00698">
        <w:rPr>
          <w:rFonts w:ascii="Calibri" w:eastAsia="Times New Roman" w:hAnsi="Calibri" w:cs="Times New Roman"/>
          <w:b/>
          <w:color w:val="252E5E"/>
          <w:szCs w:val="20"/>
          <w:lang w:eastAsia="nl-NL"/>
        </w:rPr>
        <w:t>Organisatie</w:t>
      </w:r>
    </w:p>
    <w:p w14:paraId="4A065EC8" w14:textId="77777777" w:rsidR="00856A7D"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De organisatie is in handen van de MMC Academie. </w:t>
      </w:r>
    </w:p>
    <w:p w14:paraId="32971F5B" w14:textId="1535BFA8" w:rsidR="00C87071"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Contactpersoon namens de organisatie is Marlijn Migchels, onderwijskundige.</w:t>
      </w:r>
    </w:p>
    <w:p w14:paraId="6A9AAC90" w14:textId="77777777" w:rsidR="00C87071" w:rsidRPr="00E00698" w:rsidRDefault="00C87071" w:rsidP="00C87071">
      <w:pPr>
        <w:spacing w:after="0" w:line="240" w:lineRule="auto"/>
        <w:rPr>
          <w:rFonts w:ascii="Calibri" w:eastAsia="Times New Roman" w:hAnsi="Calibri" w:cs="Times New Roman"/>
          <w:color w:val="252E5E"/>
          <w:szCs w:val="20"/>
          <w:lang w:eastAsia="nl-NL"/>
        </w:rPr>
      </w:pPr>
    </w:p>
    <w:p w14:paraId="4ADB0D98" w14:textId="77777777" w:rsidR="00C87071" w:rsidRPr="00E00698" w:rsidRDefault="00C87071" w:rsidP="00C87071">
      <w:pPr>
        <w:spacing w:after="0" w:line="240" w:lineRule="auto"/>
        <w:rPr>
          <w:rFonts w:ascii="Calibri" w:eastAsia="Times New Roman" w:hAnsi="Calibri" w:cs="Times New Roman"/>
          <w:b/>
          <w:color w:val="252E5E"/>
          <w:szCs w:val="20"/>
          <w:lang w:eastAsia="nl-NL"/>
        </w:rPr>
      </w:pPr>
      <w:r w:rsidRPr="00E00698">
        <w:rPr>
          <w:rFonts w:ascii="Calibri" w:eastAsia="Times New Roman" w:hAnsi="Calibri" w:cs="Times New Roman"/>
          <w:b/>
          <w:color w:val="252E5E"/>
          <w:szCs w:val="20"/>
          <w:lang w:eastAsia="nl-NL"/>
        </w:rPr>
        <w:t>Programmacommissie</w:t>
      </w:r>
    </w:p>
    <w:p w14:paraId="50A54EAB" w14:textId="2FDC0E2C" w:rsidR="00C87071"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Voorzitter van de programmacommissie is</w:t>
      </w:r>
      <w:r w:rsidR="00B37157" w:rsidRPr="00E00698">
        <w:rPr>
          <w:rFonts w:ascii="Calibri" w:eastAsia="Times New Roman" w:hAnsi="Calibri" w:cs="Times New Roman"/>
          <w:color w:val="252E5E"/>
          <w:szCs w:val="20"/>
          <w:lang w:eastAsia="nl-NL"/>
        </w:rPr>
        <w:t xml:space="preserve"> </w:t>
      </w:r>
      <w:r w:rsidR="00856A7D" w:rsidRPr="00E00698">
        <w:rPr>
          <w:rFonts w:ascii="Calibri" w:eastAsia="Times New Roman" w:hAnsi="Calibri" w:cs="Times New Roman"/>
          <w:color w:val="252E5E"/>
          <w:szCs w:val="20"/>
          <w:lang w:eastAsia="nl-NL"/>
        </w:rPr>
        <w:t>Hans Hendriks</w:t>
      </w:r>
      <w:r w:rsidR="00B37157" w:rsidRPr="00E00698">
        <w:rPr>
          <w:rFonts w:ascii="Calibri" w:eastAsia="Times New Roman" w:hAnsi="Calibri" w:cs="Times New Roman"/>
          <w:color w:val="252E5E"/>
          <w:szCs w:val="20"/>
          <w:lang w:eastAsia="nl-NL"/>
        </w:rPr>
        <w:t>.</w:t>
      </w:r>
    </w:p>
    <w:p w14:paraId="70C7D6C7" w14:textId="77777777" w:rsidR="00C87071"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Leden van de programmacommissie zijn:</w:t>
      </w:r>
    </w:p>
    <w:p w14:paraId="3D877645" w14:textId="51285F21" w:rsidR="00C87071" w:rsidRPr="00E00698" w:rsidRDefault="00856A7D" w:rsidP="00C87071">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Hans Hendriks</w:t>
      </w:r>
      <w:r w:rsidR="00C87071" w:rsidRPr="00E00698">
        <w:rPr>
          <w:rFonts w:ascii="Calibri" w:eastAsia="Times New Roman" w:hAnsi="Calibri" w:cs="Times New Roman"/>
          <w:color w:val="252E5E"/>
          <w:szCs w:val="20"/>
          <w:lang w:eastAsia="nl-NL"/>
        </w:rPr>
        <w:t>, COC-voorzitter en opleider</w:t>
      </w:r>
    </w:p>
    <w:p w14:paraId="10D11727" w14:textId="77777777" w:rsidR="00C87071" w:rsidRPr="00E00698" w:rsidRDefault="00C87071" w:rsidP="00C87071">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Marlijn Migchels, onderwijskundige</w:t>
      </w:r>
    </w:p>
    <w:p w14:paraId="4071DDBA" w14:textId="77777777" w:rsidR="008B7924" w:rsidRPr="00E00698" w:rsidRDefault="008B7924" w:rsidP="008B7924">
      <w:pPr>
        <w:spacing w:after="0" w:line="240" w:lineRule="auto"/>
        <w:rPr>
          <w:rFonts w:ascii="Calibri" w:eastAsia="Times New Roman" w:hAnsi="Calibri" w:cs="Times New Roman"/>
          <w:color w:val="252E5E"/>
          <w:szCs w:val="20"/>
          <w:lang w:eastAsia="nl-NL"/>
        </w:rPr>
      </w:pPr>
    </w:p>
    <w:p w14:paraId="6B540900" w14:textId="77777777" w:rsidR="008B7924" w:rsidRPr="00E00698" w:rsidRDefault="008B7924" w:rsidP="008B7924">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Het programma is in samenspraak gemaakt met:</w:t>
      </w:r>
    </w:p>
    <w:p w14:paraId="11EA3C70" w14:textId="614AD006" w:rsidR="008B7924" w:rsidRPr="00E00698" w:rsidRDefault="00856A7D" w:rsidP="008B7924">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Jan van Mourik</w:t>
      </w:r>
      <w:r w:rsidR="008B7924" w:rsidRPr="00E00698">
        <w:rPr>
          <w:rFonts w:ascii="Calibri" w:eastAsia="Times New Roman" w:hAnsi="Calibri" w:cs="Times New Roman"/>
          <w:color w:val="252E5E"/>
          <w:szCs w:val="20"/>
          <w:lang w:eastAsia="nl-NL"/>
        </w:rPr>
        <w:t xml:space="preserve">, </w:t>
      </w:r>
      <w:r w:rsidRPr="00E00698">
        <w:rPr>
          <w:rFonts w:ascii="Calibri" w:eastAsia="Times New Roman" w:hAnsi="Calibri" w:cs="Times New Roman"/>
          <w:color w:val="252E5E"/>
          <w:szCs w:val="20"/>
          <w:lang w:eastAsia="nl-NL"/>
        </w:rPr>
        <w:t>decaan</w:t>
      </w:r>
      <w:r w:rsidR="008B7924" w:rsidRPr="00E00698">
        <w:rPr>
          <w:rFonts w:ascii="Calibri" w:eastAsia="Times New Roman" w:hAnsi="Calibri" w:cs="Times New Roman"/>
          <w:color w:val="252E5E"/>
          <w:szCs w:val="20"/>
          <w:lang w:eastAsia="nl-NL"/>
        </w:rPr>
        <w:t xml:space="preserve"> </w:t>
      </w:r>
    </w:p>
    <w:p w14:paraId="621D5CD7" w14:textId="79460804" w:rsidR="008B7924" w:rsidRDefault="00856A7D" w:rsidP="008B7924">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Bas Castelijns</w:t>
      </w:r>
      <w:r w:rsidR="008B7924" w:rsidRPr="00E00698">
        <w:rPr>
          <w:rFonts w:ascii="Calibri" w:eastAsia="Times New Roman" w:hAnsi="Calibri" w:cs="Times New Roman"/>
          <w:color w:val="252E5E"/>
          <w:szCs w:val="20"/>
          <w:lang w:eastAsia="nl-NL"/>
        </w:rPr>
        <w:t xml:space="preserve">, voorzitter AAV, </w:t>
      </w:r>
      <w:proofErr w:type="spellStart"/>
      <w:r w:rsidR="008B7924" w:rsidRPr="00E00698">
        <w:rPr>
          <w:rFonts w:ascii="Calibri" w:eastAsia="Times New Roman" w:hAnsi="Calibri" w:cs="Times New Roman"/>
          <w:color w:val="252E5E"/>
          <w:szCs w:val="20"/>
          <w:lang w:eastAsia="nl-NL"/>
        </w:rPr>
        <w:t>aios</w:t>
      </w:r>
      <w:proofErr w:type="spellEnd"/>
      <w:r w:rsidR="008B7924" w:rsidRPr="00E00698">
        <w:rPr>
          <w:rFonts w:ascii="Calibri" w:eastAsia="Times New Roman" w:hAnsi="Calibri" w:cs="Times New Roman"/>
          <w:color w:val="252E5E"/>
          <w:szCs w:val="20"/>
          <w:lang w:eastAsia="nl-NL"/>
        </w:rPr>
        <w:t xml:space="preserve"> </w:t>
      </w:r>
      <w:r w:rsidRPr="00E00698">
        <w:rPr>
          <w:rFonts w:ascii="Calibri" w:eastAsia="Times New Roman" w:hAnsi="Calibri" w:cs="Times New Roman"/>
          <w:color w:val="252E5E"/>
          <w:szCs w:val="20"/>
          <w:lang w:eastAsia="nl-NL"/>
        </w:rPr>
        <w:t>heelkunde</w:t>
      </w:r>
    </w:p>
    <w:p w14:paraId="0EAE6ACE" w14:textId="0D91C85C" w:rsidR="003C13D0" w:rsidRDefault="003C13D0" w:rsidP="003C13D0">
      <w:pPr>
        <w:spacing w:after="0" w:line="240" w:lineRule="auto"/>
        <w:rPr>
          <w:rFonts w:ascii="Calibri" w:eastAsia="Times New Roman" w:hAnsi="Calibri" w:cs="Times New Roman"/>
          <w:color w:val="252E5E"/>
          <w:szCs w:val="20"/>
          <w:lang w:eastAsia="nl-NL"/>
        </w:rPr>
      </w:pPr>
    </w:p>
    <w:p w14:paraId="2CC022F3" w14:textId="668AB254" w:rsidR="003C13D0" w:rsidRDefault="003C13D0" w:rsidP="003C13D0">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Spreker</w:t>
      </w:r>
    </w:p>
    <w:p w14:paraId="71E824B1" w14:textId="438B8472" w:rsidR="003C13D0" w:rsidRPr="003C13D0" w:rsidRDefault="003C13D0" w:rsidP="003C13D0">
      <w:pPr>
        <w:pStyle w:val="Lijstalinea"/>
        <w:numPr>
          <w:ilvl w:val="0"/>
          <w:numId w:val="1"/>
        </w:num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Stefan van </w:t>
      </w:r>
      <w:proofErr w:type="spellStart"/>
      <w:r>
        <w:rPr>
          <w:rFonts w:ascii="Calibri" w:eastAsia="Times New Roman" w:hAnsi="Calibri" w:cs="Times New Roman"/>
          <w:color w:val="252E5E"/>
          <w:szCs w:val="20"/>
          <w:lang w:eastAsia="nl-NL"/>
        </w:rPr>
        <w:t>Vendeloo</w:t>
      </w:r>
      <w:proofErr w:type="spellEnd"/>
    </w:p>
    <w:p w14:paraId="06069818" w14:textId="245EFB20" w:rsidR="00E626AF" w:rsidRDefault="00E626AF" w:rsidP="00E626AF">
      <w:pPr>
        <w:spacing w:after="0" w:line="240" w:lineRule="auto"/>
        <w:rPr>
          <w:rFonts w:ascii="Calibri" w:eastAsia="Times New Roman" w:hAnsi="Calibri" w:cs="Times New Roman"/>
          <w:color w:val="252E5E"/>
          <w:szCs w:val="20"/>
          <w:lang w:eastAsia="nl-NL"/>
        </w:rPr>
      </w:pPr>
    </w:p>
    <w:p w14:paraId="2204EC63" w14:textId="77777777" w:rsidR="00C87071" w:rsidRPr="00E00698" w:rsidRDefault="00C87071" w:rsidP="00C87071">
      <w:pPr>
        <w:spacing w:after="0" w:line="240" w:lineRule="auto"/>
        <w:rPr>
          <w:rFonts w:ascii="Calibri" w:eastAsia="Times New Roman" w:hAnsi="Calibri" w:cs="Times New Roman"/>
          <w:b/>
          <w:color w:val="252E5E"/>
          <w:szCs w:val="20"/>
          <w:lang w:eastAsia="nl-NL"/>
        </w:rPr>
      </w:pPr>
      <w:r w:rsidRPr="00E00698">
        <w:rPr>
          <w:rFonts w:ascii="Calibri" w:eastAsia="Times New Roman" w:hAnsi="Calibri" w:cs="Times New Roman"/>
          <w:b/>
          <w:color w:val="252E5E"/>
          <w:szCs w:val="20"/>
          <w:lang w:eastAsia="nl-NL"/>
        </w:rPr>
        <w:t>Doelgroep</w:t>
      </w:r>
    </w:p>
    <w:p w14:paraId="31ED50D5" w14:textId="0E18FE21" w:rsidR="00C87071"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De </w:t>
      </w:r>
      <w:proofErr w:type="spellStart"/>
      <w:r w:rsidRPr="00E00698">
        <w:rPr>
          <w:rFonts w:ascii="Calibri" w:eastAsia="Times New Roman" w:hAnsi="Calibri" w:cs="Times New Roman"/>
          <w:color w:val="252E5E"/>
          <w:szCs w:val="20"/>
          <w:lang w:eastAsia="nl-NL"/>
        </w:rPr>
        <w:t>opleid</w:t>
      </w:r>
      <w:r w:rsidR="008B7924" w:rsidRPr="00E00698">
        <w:rPr>
          <w:rFonts w:ascii="Calibri" w:eastAsia="Times New Roman" w:hAnsi="Calibri" w:cs="Times New Roman"/>
          <w:color w:val="252E5E"/>
          <w:szCs w:val="20"/>
          <w:lang w:eastAsia="nl-NL"/>
        </w:rPr>
        <w:t>ingsd</w:t>
      </w:r>
      <w:r w:rsidRPr="00E00698">
        <w:rPr>
          <w:rFonts w:ascii="Calibri" w:eastAsia="Times New Roman" w:hAnsi="Calibri" w:cs="Times New Roman"/>
          <w:color w:val="252E5E"/>
          <w:szCs w:val="20"/>
          <w:lang w:eastAsia="nl-NL"/>
        </w:rPr>
        <w:t>ag</w:t>
      </w:r>
      <w:proofErr w:type="spellEnd"/>
      <w:r w:rsidRPr="00E00698">
        <w:rPr>
          <w:rFonts w:ascii="Calibri" w:eastAsia="Times New Roman" w:hAnsi="Calibri" w:cs="Times New Roman"/>
          <w:color w:val="252E5E"/>
          <w:szCs w:val="20"/>
          <w:lang w:eastAsia="nl-NL"/>
        </w:rPr>
        <w:t xml:space="preserve"> is bedoeld voor </w:t>
      </w:r>
      <w:r w:rsidR="008B7924" w:rsidRPr="00E00698">
        <w:rPr>
          <w:rFonts w:ascii="Calibri" w:eastAsia="Times New Roman" w:hAnsi="Calibri" w:cs="Times New Roman"/>
          <w:color w:val="252E5E"/>
          <w:szCs w:val="20"/>
          <w:lang w:eastAsia="nl-NL"/>
        </w:rPr>
        <w:t xml:space="preserve">arts-assistenten, </w:t>
      </w:r>
      <w:r w:rsidRPr="00E00698">
        <w:rPr>
          <w:rFonts w:ascii="Calibri" w:eastAsia="Times New Roman" w:hAnsi="Calibri" w:cs="Times New Roman"/>
          <w:color w:val="252E5E"/>
          <w:szCs w:val="20"/>
          <w:lang w:eastAsia="nl-NL"/>
        </w:rPr>
        <w:t>opleiders en plaatsvervangend opleiders van het Maxima Medisch Centrum. Daarnaast is de Raad</w:t>
      </w:r>
      <w:r w:rsidR="00856A7D" w:rsidRPr="00E00698">
        <w:rPr>
          <w:rFonts w:ascii="Calibri" w:eastAsia="Times New Roman" w:hAnsi="Calibri" w:cs="Times New Roman"/>
          <w:color w:val="252E5E"/>
          <w:szCs w:val="20"/>
          <w:lang w:eastAsia="nl-NL"/>
        </w:rPr>
        <w:t xml:space="preserve"> van Bestuur, het stafbestuur en </w:t>
      </w:r>
      <w:r w:rsidR="008B7924" w:rsidRPr="00E00698">
        <w:rPr>
          <w:rFonts w:ascii="Calibri" w:eastAsia="Times New Roman" w:hAnsi="Calibri" w:cs="Times New Roman"/>
          <w:color w:val="252E5E"/>
          <w:szCs w:val="20"/>
          <w:lang w:eastAsia="nl-NL"/>
        </w:rPr>
        <w:t xml:space="preserve">manager academie uitgenodigd. </w:t>
      </w:r>
      <w:r w:rsidR="00856A7D" w:rsidRPr="00E00698">
        <w:rPr>
          <w:rFonts w:ascii="Calibri" w:eastAsia="Times New Roman" w:hAnsi="Calibri" w:cs="Times New Roman"/>
          <w:color w:val="252E5E"/>
          <w:szCs w:val="20"/>
          <w:lang w:eastAsia="nl-NL"/>
        </w:rPr>
        <w:t xml:space="preserve">Ook de ondersteuners van de opleiders hebben een uitnodiging gekregen om deze middag bij te wonen. </w:t>
      </w:r>
    </w:p>
    <w:p w14:paraId="7842BE10" w14:textId="77777777" w:rsidR="00CB6A93" w:rsidRPr="00E00698" w:rsidRDefault="006F17C6"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De insteek is om langer stil te staan bij actuele onderwerpen binnen de medische vervolgopleidingen. De ervaring leert dat het uitwisselen van en met elkaar als erg waardevol is gebleken. Dit is dan ook zeker een element dat terugkomt op de dag. </w:t>
      </w:r>
    </w:p>
    <w:p w14:paraId="33825EFA" w14:textId="77777777" w:rsidR="006F17C6" w:rsidRPr="00E00698" w:rsidRDefault="006F17C6" w:rsidP="00C87071">
      <w:pPr>
        <w:spacing w:after="0" w:line="240" w:lineRule="auto"/>
        <w:rPr>
          <w:rFonts w:ascii="Calibri" w:eastAsia="Times New Roman" w:hAnsi="Calibri" w:cs="Times New Roman"/>
          <w:color w:val="252E5E"/>
          <w:szCs w:val="20"/>
          <w:lang w:eastAsia="nl-NL"/>
        </w:rPr>
      </w:pPr>
    </w:p>
    <w:p w14:paraId="2B827DB4" w14:textId="77777777" w:rsidR="00DB4A23" w:rsidRPr="00E00698" w:rsidRDefault="00DB4A23" w:rsidP="00C87071">
      <w:pPr>
        <w:spacing w:after="0" w:line="240" w:lineRule="auto"/>
        <w:rPr>
          <w:rFonts w:ascii="Calibri" w:eastAsia="Times New Roman" w:hAnsi="Calibri" w:cs="Times New Roman"/>
          <w:b/>
          <w:color w:val="252E5E"/>
          <w:szCs w:val="20"/>
          <w:lang w:eastAsia="nl-NL"/>
        </w:rPr>
      </w:pPr>
      <w:r w:rsidRPr="00E00698">
        <w:rPr>
          <w:rFonts w:ascii="Calibri" w:eastAsia="Times New Roman" w:hAnsi="Calibri" w:cs="Times New Roman"/>
          <w:b/>
          <w:color w:val="252E5E"/>
          <w:szCs w:val="20"/>
          <w:lang w:eastAsia="nl-NL"/>
        </w:rPr>
        <w:t>Relatie met meerjarenplan COC</w:t>
      </w:r>
    </w:p>
    <w:p w14:paraId="481D36E9" w14:textId="77777777" w:rsidR="00DB4A23" w:rsidRPr="00E00698" w:rsidRDefault="00DB4A23"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lastRenderedPageBreak/>
        <w:t xml:space="preserve">In de COC is er aandacht voor een meerjarenplan. Tijdens de </w:t>
      </w:r>
      <w:proofErr w:type="spellStart"/>
      <w:r w:rsidRPr="00E00698">
        <w:rPr>
          <w:rFonts w:ascii="Calibri" w:eastAsia="Times New Roman" w:hAnsi="Calibri" w:cs="Times New Roman"/>
          <w:color w:val="252E5E"/>
          <w:szCs w:val="20"/>
          <w:lang w:eastAsia="nl-NL"/>
        </w:rPr>
        <w:t>opleidingsdag</w:t>
      </w:r>
      <w:proofErr w:type="spellEnd"/>
      <w:r w:rsidRPr="00E00698">
        <w:rPr>
          <w:rFonts w:ascii="Calibri" w:eastAsia="Times New Roman" w:hAnsi="Calibri" w:cs="Times New Roman"/>
          <w:color w:val="252E5E"/>
          <w:szCs w:val="20"/>
          <w:lang w:eastAsia="nl-NL"/>
        </w:rPr>
        <w:t xml:space="preserve"> hebben de onderwerpen een directe relatie met de doelen uit het meerjarenplan. </w:t>
      </w:r>
    </w:p>
    <w:p w14:paraId="23D05E4A" w14:textId="74A11B57" w:rsidR="00DB4A23" w:rsidRPr="00E00698" w:rsidRDefault="00CD1476"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Op 29</w:t>
      </w:r>
      <w:r w:rsidR="00DB4A23" w:rsidRPr="00E00698">
        <w:rPr>
          <w:rFonts w:ascii="Calibri" w:eastAsia="Times New Roman" w:hAnsi="Calibri" w:cs="Times New Roman"/>
          <w:color w:val="252E5E"/>
          <w:szCs w:val="20"/>
          <w:lang w:eastAsia="nl-NL"/>
        </w:rPr>
        <w:t xml:space="preserve"> september zal er aandacht zijn, voor:</w:t>
      </w:r>
    </w:p>
    <w:p w14:paraId="7D1BA48A" w14:textId="77777777" w:rsidR="003C13D0" w:rsidRDefault="00CD1476" w:rsidP="003C13D0">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Leeromgeving in relatie tot welzijn arts assistenten</w:t>
      </w:r>
    </w:p>
    <w:p w14:paraId="40478379" w14:textId="77777777" w:rsidR="003C13D0" w:rsidRDefault="00375928" w:rsidP="003C13D0">
      <w:pPr>
        <w:pStyle w:val="Lijstalinea"/>
        <w:numPr>
          <w:ilvl w:val="1"/>
          <w:numId w:val="1"/>
        </w:numPr>
        <w:spacing w:after="0" w:line="240" w:lineRule="auto"/>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Wat betekent dit in relatie tot welzijn?</w:t>
      </w:r>
    </w:p>
    <w:p w14:paraId="4B1C06D5" w14:textId="77777777" w:rsidR="003C13D0" w:rsidRDefault="00375928" w:rsidP="003C13D0">
      <w:pPr>
        <w:pStyle w:val="Lijstalinea"/>
        <w:numPr>
          <w:ilvl w:val="1"/>
          <w:numId w:val="1"/>
        </w:numPr>
        <w:spacing w:after="0" w:line="240" w:lineRule="auto"/>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Wat zijn elementen die zeker in een opleidingsomgeving aanwezig moeten zijn?</w:t>
      </w:r>
    </w:p>
    <w:p w14:paraId="03A3124D" w14:textId="77777777" w:rsidR="003C13D0" w:rsidRDefault="00375928" w:rsidP="003C13D0">
      <w:pPr>
        <w:pStyle w:val="Lijstalinea"/>
        <w:numPr>
          <w:ilvl w:val="2"/>
          <w:numId w:val="1"/>
        </w:numPr>
        <w:spacing w:after="0" w:line="240" w:lineRule="auto"/>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Welke rol vervult de opleider of de opleidersgroep hierin?</w:t>
      </w:r>
    </w:p>
    <w:p w14:paraId="63EAAD9C" w14:textId="2073557B" w:rsidR="00A75096" w:rsidRPr="003C13D0" w:rsidRDefault="00375928" w:rsidP="003C13D0">
      <w:pPr>
        <w:pStyle w:val="Lijstalinea"/>
        <w:numPr>
          <w:ilvl w:val="2"/>
          <w:numId w:val="1"/>
        </w:numPr>
        <w:spacing w:after="0" w:line="240" w:lineRule="auto"/>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 xml:space="preserve">Welke rol vervult de </w:t>
      </w:r>
      <w:proofErr w:type="spellStart"/>
      <w:r w:rsidRPr="003C13D0">
        <w:rPr>
          <w:rFonts w:ascii="Calibri" w:eastAsia="Times New Roman" w:hAnsi="Calibri" w:cs="Times New Roman"/>
          <w:color w:val="252E5E"/>
          <w:szCs w:val="20"/>
          <w:lang w:eastAsia="nl-NL"/>
        </w:rPr>
        <w:t>aios</w:t>
      </w:r>
      <w:proofErr w:type="spellEnd"/>
      <w:r w:rsidRPr="003C13D0">
        <w:rPr>
          <w:rFonts w:ascii="Calibri" w:eastAsia="Times New Roman" w:hAnsi="Calibri" w:cs="Times New Roman"/>
          <w:color w:val="252E5E"/>
          <w:szCs w:val="20"/>
          <w:lang w:eastAsia="nl-NL"/>
        </w:rPr>
        <w:t xml:space="preserve"> hier zelf in?</w:t>
      </w:r>
      <w:r w:rsidR="00A75096" w:rsidRPr="003C13D0">
        <w:rPr>
          <w:rFonts w:ascii="Calibri" w:eastAsia="Times New Roman" w:hAnsi="Calibri" w:cs="Times New Roman"/>
          <w:color w:val="252E5E"/>
          <w:szCs w:val="20"/>
          <w:lang w:eastAsia="nl-NL"/>
        </w:rPr>
        <w:t xml:space="preserve"> (i.r.t. </w:t>
      </w:r>
      <w:proofErr w:type="spellStart"/>
      <w:r w:rsidR="00A75096" w:rsidRPr="003C13D0">
        <w:rPr>
          <w:rFonts w:ascii="Calibri" w:eastAsia="Times New Roman" w:hAnsi="Calibri" w:cs="Times New Roman"/>
          <w:color w:val="252E5E"/>
          <w:szCs w:val="20"/>
          <w:lang w:eastAsia="nl-NL"/>
        </w:rPr>
        <w:t>aios</w:t>
      </w:r>
      <w:proofErr w:type="spellEnd"/>
      <w:r w:rsidR="00A75096" w:rsidRPr="003C13D0">
        <w:rPr>
          <w:rFonts w:ascii="Calibri" w:eastAsia="Times New Roman" w:hAnsi="Calibri" w:cs="Times New Roman"/>
          <w:color w:val="252E5E"/>
          <w:szCs w:val="20"/>
          <w:lang w:eastAsia="nl-NL"/>
        </w:rPr>
        <w:t xml:space="preserve"> in de lead)?</w:t>
      </w:r>
    </w:p>
    <w:p w14:paraId="0BBE07F7" w14:textId="0089C231" w:rsidR="00DB4A23" w:rsidRPr="00E00698" w:rsidRDefault="00DB4A23" w:rsidP="00DB4A23">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De visie op opleiden</w:t>
      </w:r>
      <w:r w:rsidR="00CD1476" w:rsidRPr="00E00698">
        <w:rPr>
          <w:rFonts w:ascii="Calibri" w:eastAsia="Times New Roman" w:hAnsi="Calibri" w:cs="Times New Roman"/>
          <w:color w:val="252E5E"/>
          <w:szCs w:val="20"/>
          <w:lang w:eastAsia="nl-NL"/>
        </w:rPr>
        <w:t>; wat zijn elementen van een goede leeromgeving die ondersteunend werkt voor de opleiding?</w:t>
      </w:r>
    </w:p>
    <w:p w14:paraId="3FEB87AD" w14:textId="3FA856BF" w:rsidR="00CD1476" w:rsidRPr="00E00698" w:rsidRDefault="00CD1476" w:rsidP="00CD1476">
      <w:pPr>
        <w:pStyle w:val="Lijstalinea"/>
        <w:numPr>
          <w:ilvl w:val="1"/>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Hoe optimaliseren we het leren op de werkplek? </w:t>
      </w:r>
    </w:p>
    <w:p w14:paraId="3814B2BB" w14:textId="6FBF3D94" w:rsidR="00CD1476" w:rsidRPr="00E00698" w:rsidRDefault="00CD1476" w:rsidP="00CD1476">
      <w:pPr>
        <w:pStyle w:val="Lijstalinea"/>
        <w:numPr>
          <w:ilvl w:val="1"/>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Hoe balanceren we tussen leren en werken, waarbij uitgangspunt is dat:</w:t>
      </w:r>
    </w:p>
    <w:p w14:paraId="16AA5420" w14:textId="023EC19B" w:rsidR="00CD1476" w:rsidRPr="00E00698" w:rsidRDefault="00CD1476" w:rsidP="00CD1476">
      <w:pPr>
        <w:pStyle w:val="Lijstalinea"/>
        <w:numPr>
          <w:ilvl w:val="2"/>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Leren altijd ten goede komt </w:t>
      </w:r>
      <w:r w:rsidR="00E00698" w:rsidRPr="00E00698">
        <w:rPr>
          <w:rFonts w:ascii="Calibri" w:eastAsia="Times New Roman" w:hAnsi="Calibri" w:cs="Times New Roman"/>
          <w:color w:val="252E5E"/>
          <w:szCs w:val="20"/>
          <w:lang w:eastAsia="nl-NL"/>
        </w:rPr>
        <w:t>aan de werkprestaties</w:t>
      </w:r>
    </w:p>
    <w:p w14:paraId="52D3843F" w14:textId="1FBCADDA" w:rsidR="00E00698" w:rsidRDefault="00E00698" w:rsidP="00CD1476">
      <w:pPr>
        <w:pStyle w:val="Lijstalinea"/>
        <w:numPr>
          <w:ilvl w:val="2"/>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Werkomgeving geldt als belangrijkste leeromgeving</w:t>
      </w:r>
    </w:p>
    <w:p w14:paraId="24663F51" w14:textId="66F729F8" w:rsidR="00EB11CA" w:rsidRPr="00EB11CA" w:rsidRDefault="00EB11CA" w:rsidP="00EB11CA">
      <w:pPr>
        <w:pStyle w:val="Lijstalinea"/>
        <w:numPr>
          <w:ilvl w:val="2"/>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Leren vertrekt vanuit een veilig leerklimaat</w:t>
      </w:r>
    </w:p>
    <w:p w14:paraId="6F657D44" w14:textId="6A51849E" w:rsidR="00DB4A23" w:rsidRPr="00E00698" w:rsidRDefault="006D7DEA" w:rsidP="00DB4A23">
      <w:pPr>
        <w:pStyle w:val="Lijstalinea"/>
        <w:numPr>
          <w:ilvl w:val="0"/>
          <w:numId w:val="1"/>
        </w:num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Meerjarenplan COC i.r.t. </w:t>
      </w:r>
      <w:r w:rsidR="00375928">
        <w:rPr>
          <w:rFonts w:ascii="Calibri" w:eastAsia="Times New Roman" w:hAnsi="Calibri" w:cs="Times New Roman"/>
          <w:color w:val="252E5E"/>
          <w:szCs w:val="20"/>
          <w:lang w:eastAsia="nl-NL"/>
        </w:rPr>
        <w:t>Federatie Medisch Specialist 2025</w:t>
      </w:r>
    </w:p>
    <w:p w14:paraId="23838F0B" w14:textId="2ACC5317" w:rsidR="00402A7F" w:rsidRDefault="006D7DEA" w:rsidP="00402A7F">
      <w:pPr>
        <w:pStyle w:val="Lijstalinea"/>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Uitgangspunten COC:</w:t>
      </w:r>
    </w:p>
    <w:p w14:paraId="3E371E4F" w14:textId="4A4A8D03" w:rsidR="006D7DEA" w:rsidRDefault="006D7DEA" w:rsidP="006D7DEA">
      <w:pPr>
        <w:pStyle w:val="Lijstalinea"/>
        <w:numPr>
          <w:ilvl w:val="1"/>
          <w:numId w:val="1"/>
        </w:numPr>
        <w:spacing w:after="0" w:line="240" w:lineRule="auto"/>
        <w:contextualSpacing w:val="0"/>
        <w:rPr>
          <w:rFonts w:ascii="Calibri" w:eastAsia="Times New Roman" w:hAnsi="Calibri" w:cs="Times New Roman"/>
          <w:color w:val="252E5E"/>
          <w:szCs w:val="20"/>
          <w:lang w:eastAsia="nl-NL"/>
        </w:rPr>
      </w:pPr>
      <w:proofErr w:type="spellStart"/>
      <w:r w:rsidRPr="006D7DEA">
        <w:rPr>
          <w:rFonts w:ascii="Calibri" w:eastAsia="Times New Roman" w:hAnsi="Calibri" w:cs="Times New Roman"/>
          <w:color w:val="252E5E"/>
          <w:szCs w:val="20"/>
          <w:lang w:eastAsia="nl-NL"/>
        </w:rPr>
        <w:t>Aios</w:t>
      </w:r>
      <w:proofErr w:type="spellEnd"/>
      <w:r w:rsidRPr="006D7DEA">
        <w:rPr>
          <w:rFonts w:ascii="Calibri" w:eastAsia="Times New Roman" w:hAnsi="Calibri" w:cs="Times New Roman"/>
          <w:color w:val="252E5E"/>
          <w:szCs w:val="20"/>
          <w:lang w:eastAsia="nl-NL"/>
        </w:rPr>
        <w:t xml:space="preserve"> in </w:t>
      </w:r>
      <w:proofErr w:type="spellStart"/>
      <w:r w:rsidRPr="006D7DEA">
        <w:rPr>
          <w:rFonts w:ascii="Calibri" w:eastAsia="Times New Roman" w:hAnsi="Calibri" w:cs="Times New Roman"/>
          <w:color w:val="252E5E"/>
          <w:szCs w:val="20"/>
          <w:lang w:eastAsia="nl-NL"/>
        </w:rPr>
        <w:t>the</w:t>
      </w:r>
      <w:proofErr w:type="spellEnd"/>
      <w:r w:rsidRPr="006D7DEA">
        <w:rPr>
          <w:rFonts w:ascii="Calibri" w:eastAsia="Times New Roman" w:hAnsi="Calibri" w:cs="Times New Roman"/>
          <w:color w:val="252E5E"/>
          <w:szCs w:val="20"/>
          <w:lang w:eastAsia="nl-NL"/>
        </w:rPr>
        <w:t xml:space="preserve"> lead</w:t>
      </w:r>
    </w:p>
    <w:p w14:paraId="4D5DA29C" w14:textId="77777777" w:rsidR="006D7DEA" w:rsidRDefault="006D7DEA" w:rsidP="006D7DEA">
      <w:pPr>
        <w:pStyle w:val="Lijstalinea"/>
        <w:numPr>
          <w:ilvl w:val="2"/>
          <w:numId w:val="1"/>
        </w:numPr>
        <w:spacing w:after="0" w:line="240" w:lineRule="auto"/>
        <w:contextualSpacing w:val="0"/>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Ruimte voor diversiteit. Iedereen is anders en mag anders zijn. </w:t>
      </w:r>
    </w:p>
    <w:p w14:paraId="51EFAE11" w14:textId="2BF0BBB4" w:rsidR="006D7DEA" w:rsidRPr="006D7DEA" w:rsidRDefault="006D7DEA" w:rsidP="006D7DEA">
      <w:pPr>
        <w:pStyle w:val="Lijstalinea"/>
        <w:numPr>
          <w:ilvl w:val="2"/>
          <w:numId w:val="1"/>
        </w:numPr>
        <w:spacing w:after="0" w:line="240" w:lineRule="auto"/>
        <w:contextualSpacing w:val="0"/>
        <w:rPr>
          <w:rFonts w:ascii="Calibri" w:eastAsia="Times New Roman" w:hAnsi="Calibri" w:cs="Times New Roman"/>
          <w:color w:val="252E5E"/>
          <w:szCs w:val="20"/>
          <w:lang w:eastAsia="nl-NL"/>
        </w:rPr>
      </w:pPr>
      <w:r w:rsidRPr="006D7DEA">
        <w:rPr>
          <w:rFonts w:ascii="Calibri" w:eastAsia="Times New Roman" w:hAnsi="Calibri" w:cs="Times New Roman"/>
          <w:color w:val="252E5E"/>
          <w:szCs w:val="20"/>
          <w:lang w:eastAsia="nl-NL"/>
        </w:rPr>
        <w:t xml:space="preserve">Iedere </w:t>
      </w:r>
      <w:proofErr w:type="spellStart"/>
      <w:r w:rsidRPr="006D7DEA">
        <w:rPr>
          <w:rFonts w:ascii="Calibri" w:eastAsia="Times New Roman" w:hAnsi="Calibri" w:cs="Times New Roman"/>
          <w:color w:val="252E5E"/>
          <w:szCs w:val="20"/>
          <w:lang w:eastAsia="nl-NL"/>
        </w:rPr>
        <w:t>anios</w:t>
      </w:r>
      <w:proofErr w:type="spellEnd"/>
      <w:r w:rsidRPr="006D7DEA">
        <w:rPr>
          <w:rFonts w:ascii="Calibri" w:eastAsia="Times New Roman" w:hAnsi="Calibri" w:cs="Times New Roman"/>
          <w:color w:val="252E5E"/>
          <w:szCs w:val="20"/>
          <w:lang w:eastAsia="nl-NL"/>
        </w:rPr>
        <w:t xml:space="preserve"> is potentieel </w:t>
      </w:r>
      <w:proofErr w:type="spellStart"/>
      <w:r w:rsidRPr="006D7DEA">
        <w:rPr>
          <w:rFonts w:ascii="Calibri" w:eastAsia="Times New Roman" w:hAnsi="Calibri" w:cs="Times New Roman"/>
          <w:color w:val="252E5E"/>
          <w:szCs w:val="20"/>
          <w:lang w:eastAsia="nl-NL"/>
        </w:rPr>
        <w:t>aios</w:t>
      </w:r>
      <w:proofErr w:type="spellEnd"/>
    </w:p>
    <w:p w14:paraId="173B334E" w14:textId="0B56C47D" w:rsidR="006D7DEA" w:rsidRPr="006D7DEA" w:rsidRDefault="006D7DEA" w:rsidP="006D7DEA">
      <w:pPr>
        <w:pStyle w:val="Lijstalinea"/>
        <w:numPr>
          <w:ilvl w:val="1"/>
          <w:numId w:val="1"/>
        </w:numPr>
        <w:spacing w:after="0" w:line="240" w:lineRule="auto"/>
        <w:contextualSpacing w:val="0"/>
        <w:rPr>
          <w:rFonts w:ascii="Calibri" w:eastAsia="Times New Roman" w:hAnsi="Calibri" w:cs="Times New Roman"/>
          <w:color w:val="252E5E"/>
          <w:szCs w:val="20"/>
          <w:lang w:eastAsia="nl-NL"/>
        </w:rPr>
      </w:pPr>
      <w:r w:rsidRPr="006D7DEA">
        <w:rPr>
          <w:rFonts w:ascii="Calibri" w:eastAsia="Times New Roman" w:hAnsi="Calibri" w:cs="Times New Roman"/>
          <w:color w:val="252E5E"/>
          <w:szCs w:val="20"/>
          <w:lang w:eastAsia="nl-NL"/>
        </w:rPr>
        <w:t>Am</w:t>
      </w:r>
      <w:r>
        <w:rPr>
          <w:rFonts w:ascii="Calibri" w:eastAsia="Times New Roman" w:hAnsi="Calibri" w:cs="Times New Roman"/>
          <w:color w:val="252E5E"/>
          <w:szCs w:val="20"/>
          <w:lang w:eastAsia="nl-NL"/>
        </w:rPr>
        <w:t xml:space="preserve">bitie transparantie in cijfers </w:t>
      </w:r>
    </w:p>
    <w:p w14:paraId="129EE44E" w14:textId="6E5B9406" w:rsidR="006D7DEA" w:rsidRDefault="006D7DEA" w:rsidP="006D7DEA">
      <w:pPr>
        <w:pStyle w:val="Lijstalinea"/>
        <w:numPr>
          <w:ilvl w:val="2"/>
          <w:numId w:val="1"/>
        </w:numPr>
        <w:spacing w:after="0" w:line="240" w:lineRule="auto"/>
        <w:contextualSpacing w:val="0"/>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Aantal sollicitanten / aannames (zowel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als </w:t>
      </w:r>
      <w:proofErr w:type="spellStart"/>
      <w:r>
        <w:rPr>
          <w:rFonts w:ascii="Calibri" w:eastAsia="Times New Roman" w:hAnsi="Calibri" w:cs="Times New Roman"/>
          <w:color w:val="252E5E"/>
          <w:szCs w:val="20"/>
          <w:lang w:eastAsia="nl-NL"/>
        </w:rPr>
        <w:t>anios</w:t>
      </w:r>
      <w:proofErr w:type="spellEnd"/>
      <w:r>
        <w:rPr>
          <w:rFonts w:ascii="Calibri" w:eastAsia="Times New Roman" w:hAnsi="Calibri" w:cs="Times New Roman"/>
          <w:color w:val="252E5E"/>
          <w:szCs w:val="20"/>
          <w:lang w:eastAsia="nl-NL"/>
        </w:rPr>
        <w:t>)</w:t>
      </w:r>
    </w:p>
    <w:p w14:paraId="2B0B541A" w14:textId="24BA9238" w:rsidR="006D7DEA" w:rsidRPr="006D7DEA" w:rsidRDefault="006D7DEA" w:rsidP="006D7DEA">
      <w:pPr>
        <w:pStyle w:val="Lijstalinea"/>
        <w:numPr>
          <w:ilvl w:val="2"/>
          <w:numId w:val="1"/>
        </w:numPr>
        <w:spacing w:after="0" w:line="240" w:lineRule="auto"/>
        <w:contextualSpacing w:val="0"/>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Vraag bij</w:t>
      </w:r>
      <w:r w:rsidRPr="006D7DEA">
        <w:rPr>
          <w:rFonts w:ascii="Calibri" w:eastAsia="Times New Roman" w:hAnsi="Calibri" w:cs="Times New Roman"/>
          <w:color w:val="252E5E"/>
          <w:szCs w:val="20"/>
          <w:lang w:eastAsia="nl-NL"/>
        </w:rPr>
        <w:t xml:space="preserve"> exit gesprek in hoeverre was de </w:t>
      </w:r>
      <w:proofErr w:type="spellStart"/>
      <w:r w:rsidRPr="006D7DEA">
        <w:rPr>
          <w:rFonts w:ascii="Calibri" w:eastAsia="Times New Roman" w:hAnsi="Calibri" w:cs="Times New Roman"/>
          <w:color w:val="252E5E"/>
          <w:szCs w:val="20"/>
          <w:lang w:eastAsia="nl-NL"/>
        </w:rPr>
        <w:t>aios</w:t>
      </w:r>
      <w:proofErr w:type="spellEnd"/>
      <w:r w:rsidRPr="006D7DEA">
        <w:rPr>
          <w:rFonts w:ascii="Calibri" w:eastAsia="Times New Roman" w:hAnsi="Calibri" w:cs="Times New Roman"/>
          <w:color w:val="252E5E"/>
          <w:szCs w:val="20"/>
          <w:lang w:eastAsia="nl-NL"/>
        </w:rPr>
        <w:t xml:space="preserve"> in </w:t>
      </w:r>
      <w:proofErr w:type="spellStart"/>
      <w:r w:rsidRPr="006D7DEA">
        <w:rPr>
          <w:rFonts w:ascii="Calibri" w:eastAsia="Times New Roman" w:hAnsi="Calibri" w:cs="Times New Roman"/>
          <w:color w:val="252E5E"/>
          <w:szCs w:val="20"/>
          <w:lang w:eastAsia="nl-NL"/>
        </w:rPr>
        <w:t>the</w:t>
      </w:r>
      <w:proofErr w:type="spellEnd"/>
      <w:r w:rsidRPr="006D7DEA">
        <w:rPr>
          <w:rFonts w:ascii="Calibri" w:eastAsia="Times New Roman" w:hAnsi="Calibri" w:cs="Times New Roman"/>
          <w:color w:val="252E5E"/>
          <w:szCs w:val="20"/>
          <w:lang w:eastAsia="nl-NL"/>
        </w:rPr>
        <w:t xml:space="preserve"> </w:t>
      </w:r>
      <w:r>
        <w:rPr>
          <w:rFonts w:ascii="Calibri" w:eastAsia="Times New Roman" w:hAnsi="Calibri" w:cs="Times New Roman"/>
          <w:color w:val="252E5E"/>
          <w:szCs w:val="20"/>
          <w:lang w:eastAsia="nl-NL"/>
        </w:rPr>
        <w:t>lead (0-10) en delen</w:t>
      </w:r>
    </w:p>
    <w:p w14:paraId="735DC442" w14:textId="676E8F6B" w:rsidR="00C27E52" w:rsidRPr="00C27E52" w:rsidRDefault="00C27E52" w:rsidP="00C27E52">
      <w:pPr>
        <w:pStyle w:val="Lijstalinea"/>
        <w:numPr>
          <w:ilvl w:val="1"/>
          <w:numId w:val="1"/>
        </w:numPr>
        <w:spacing w:after="0" w:line="240" w:lineRule="auto"/>
        <w:contextualSpacing w:val="0"/>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Openheid en transparantie</w:t>
      </w:r>
    </w:p>
    <w:p w14:paraId="7B9C5572" w14:textId="51FFEDBB" w:rsidR="006D7DEA" w:rsidRPr="00C27E52" w:rsidRDefault="006D7DEA" w:rsidP="00C27E52">
      <w:pPr>
        <w:pStyle w:val="Lijstalinea"/>
        <w:numPr>
          <w:ilvl w:val="1"/>
          <w:numId w:val="1"/>
        </w:numPr>
        <w:spacing w:after="0" w:line="240" w:lineRule="auto"/>
        <w:contextualSpacing w:val="0"/>
        <w:rPr>
          <w:rFonts w:ascii="Calibri" w:eastAsia="Times New Roman" w:hAnsi="Calibri" w:cs="Times New Roman"/>
          <w:color w:val="252E5E"/>
          <w:szCs w:val="20"/>
          <w:lang w:eastAsia="nl-NL"/>
        </w:rPr>
      </w:pPr>
      <w:r w:rsidRPr="006D7DEA">
        <w:rPr>
          <w:rFonts w:ascii="Calibri" w:eastAsia="Times New Roman" w:hAnsi="Calibri" w:cs="Times New Roman"/>
          <w:color w:val="252E5E"/>
          <w:szCs w:val="20"/>
          <w:lang w:eastAsia="nl-NL"/>
        </w:rPr>
        <w:t xml:space="preserve">Niet duwen of trekken aan opleiders / </w:t>
      </w:r>
      <w:proofErr w:type="spellStart"/>
      <w:r w:rsidRPr="006D7DEA">
        <w:rPr>
          <w:rFonts w:ascii="Calibri" w:eastAsia="Times New Roman" w:hAnsi="Calibri" w:cs="Times New Roman"/>
          <w:color w:val="252E5E"/>
          <w:szCs w:val="20"/>
          <w:lang w:eastAsia="nl-NL"/>
        </w:rPr>
        <w:t>aios</w:t>
      </w:r>
      <w:proofErr w:type="spellEnd"/>
      <w:r w:rsidRPr="006D7DEA">
        <w:rPr>
          <w:rFonts w:ascii="Calibri" w:eastAsia="Times New Roman" w:hAnsi="Calibri" w:cs="Times New Roman"/>
          <w:color w:val="252E5E"/>
          <w:szCs w:val="20"/>
          <w:lang w:eastAsia="nl-NL"/>
        </w:rPr>
        <w:t xml:space="preserve"> ; transparantie en spiegelen.</w:t>
      </w:r>
    </w:p>
    <w:p w14:paraId="09135DDC" w14:textId="77777777" w:rsidR="00DB4A23" w:rsidRPr="00E00698" w:rsidRDefault="00DB4A23" w:rsidP="00C87071">
      <w:pPr>
        <w:spacing w:after="0" w:line="240" w:lineRule="auto"/>
        <w:rPr>
          <w:rFonts w:ascii="Calibri" w:eastAsia="Times New Roman" w:hAnsi="Calibri" w:cs="Times New Roman"/>
          <w:color w:val="252E5E"/>
          <w:szCs w:val="20"/>
          <w:lang w:eastAsia="nl-NL"/>
        </w:rPr>
      </w:pPr>
    </w:p>
    <w:p w14:paraId="470471A0" w14:textId="77777777" w:rsidR="00C87071" w:rsidRPr="00E00698" w:rsidRDefault="00C87071" w:rsidP="00C87071">
      <w:pPr>
        <w:spacing w:after="0" w:line="240" w:lineRule="auto"/>
        <w:rPr>
          <w:rFonts w:ascii="Calibri" w:eastAsia="Times New Roman" w:hAnsi="Calibri" w:cs="Times New Roman"/>
          <w:b/>
          <w:color w:val="252E5E"/>
          <w:szCs w:val="20"/>
          <w:lang w:eastAsia="nl-NL"/>
        </w:rPr>
      </w:pPr>
      <w:r w:rsidRPr="00E00698">
        <w:rPr>
          <w:rFonts w:ascii="Calibri" w:eastAsia="Times New Roman" w:hAnsi="Calibri" w:cs="Times New Roman"/>
          <w:b/>
          <w:color w:val="252E5E"/>
          <w:szCs w:val="20"/>
          <w:lang w:eastAsia="nl-NL"/>
        </w:rPr>
        <w:lastRenderedPageBreak/>
        <w:t>Leerdoelen</w:t>
      </w:r>
    </w:p>
    <w:p w14:paraId="1087E384" w14:textId="12A37EDA" w:rsidR="00C87071" w:rsidRPr="00E00698" w:rsidRDefault="00C87071" w:rsidP="00C87071">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Na afloop van deze </w:t>
      </w:r>
      <w:r w:rsidR="00A75096">
        <w:rPr>
          <w:rFonts w:ascii="Calibri" w:eastAsia="Times New Roman" w:hAnsi="Calibri" w:cs="Times New Roman"/>
          <w:color w:val="252E5E"/>
          <w:szCs w:val="20"/>
          <w:lang w:eastAsia="nl-NL"/>
        </w:rPr>
        <w:t>bijeenkomst</w:t>
      </w:r>
      <w:r w:rsidRPr="00E00698">
        <w:rPr>
          <w:rFonts w:ascii="Calibri" w:eastAsia="Times New Roman" w:hAnsi="Calibri" w:cs="Times New Roman"/>
          <w:color w:val="252E5E"/>
          <w:szCs w:val="20"/>
          <w:lang w:eastAsia="nl-NL"/>
        </w:rPr>
        <w:t xml:space="preserve"> </w:t>
      </w:r>
      <w:r w:rsidR="0019511B" w:rsidRPr="00E00698">
        <w:rPr>
          <w:rFonts w:ascii="Calibri" w:eastAsia="Times New Roman" w:hAnsi="Calibri" w:cs="Times New Roman"/>
          <w:color w:val="252E5E"/>
          <w:szCs w:val="20"/>
          <w:lang w:eastAsia="nl-NL"/>
        </w:rPr>
        <w:t>hebben we met elkaar:</w:t>
      </w:r>
    </w:p>
    <w:p w14:paraId="7C4C3062" w14:textId="46754B06" w:rsidR="0019511B" w:rsidRPr="00E00698" w:rsidRDefault="0019511B" w:rsidP="0019511B">
      <w:pPr>
        <w:pStyle w:val="Lijstalinea"/>
        <w:numPr>
          <w:ilvl w:val="0"/>
          <w:numId w:val="1"/>
        </w:num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Ideeën uitgewisseld rondom thema’s als:</w:t>
      </w:r>
    </w:p>
    <w:p w14:paraId="404D3F52" w14:textId="285ACAA3" w:rsidR="00C87071" w:rsidRDefault="00A75096" w:rsidP="00A75096">
      <w:pPr>
        <w:pStyle w:val="Lijstalinea"/>
        <w:numPr>
          <w:ilvl w:val="1"/>
          <w:numId w:val="1"/>
        </w:num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Optimale leeromgeving en de rol van de opleider en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hierin?</w:t>
      </w:r>
    </w:p>
    <w:p w14:paraId="3E1C8CA8" w14:textId="4F04CB1B" w:rsidR="00A75096" w:rsidRDefault="00A75096" w:rsidP="00A75096">
      <w:pPr>
        <w:pStyle w:val="Lijstalinea"/>
        <w:numPr>
          <w:ilvl w:val="1"/>
          <w:numId w:val="1"/>
        </w:num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Balans werken en leren; wat zijn hierin elementen die van belang zijn om de juiste balans te vinden?</w:t>
      </w:r>
    </w:p>
    <w:p w14:paraId="05F0A8FF" w14:textId="7B780FC4" w:rsidR="00A75096" w:rsidRPr="00E00698" w:rsidRDefault="00A75096" w:rsidP="00A75096">
      <w:pPr>
        <w:pStyle w:val="Lijstalinea"/>
        <w:numPr>
          <w:ilvl w:val="0"/>
          <w:numId w:val="1"/>
        </w:num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Het meerjarenplan COC verder geformaliseerd met daarin richtinggevende aspecten waar de komende jaren de focus op ligt. </w:t>
      </w:r>
    </w:p>
    <w:p w14:paraId="6E82F40B" w14:textId="77777777" w:rsidR="00C87071" w:rsidRPr="00E00698" w:rsidRDefault="00C87071" w:rsidP="00C87071">
      <w:pPr>
        <w:spacing w:after="0" w:line="240" w:lineRule="auto"/>
        <w:rPr>
          <w:rFonts w:ascii="Calibri" w:eastAsia="Times New Roman" w:hAnsi="Calibri" w:cs="Times New Roman"/>
          <w:b/>
          <w:color w:val="252E5E"/>
          <w:szCs w:val="20"/>
          <w:lang w:eastAsia="nl-NL"/>
        </w:rPr>
      </w:pPr>
    </w:p>
    <w:p w14:paraId="1982098D" w14:textId="77777777" w:rsidR="00C87071" w:rsidRPr="00E00698" w:rsidRDefault="00C87071" w:rsidP="00C87071">
      <w:pPr>
        <w:spacing w:after="0" w:line="240" w:lineRule="auto"/>
        <w:rPr>
          <w:rFonts w:ascii="Calibri" w:eastAsia="Times New Roman" w:hAnsi="Calibri" w:cs="Times New Roman"/>
          <w:b/>
          <w:color w:val="252E5E"/>
          <w:szCs w:val="20"/>
          <w:lang w:eastAsia="nl-NL"/>
        </w:rPr>
      </w:pPr>
      <w:r w:rsidRPr="00E00698">
        <w:rPr>
          <w:rFonts w:ascii="Calibri" w:eastAsia="Times New Roman" w:hAnsi="Calibri" w:cs="Times New Roman"/>
          <w:b/>
          <w:color w:val="252E5E"/>
          <w:szCs w:val="20"/>
          <w:lang w:eastAsia="nl-NL"/>
        </w:rPr>
        <w:t>Programma van de nascholing</w:t>
      </w:r>
    </w:p>
    <w:tbl>
      <w:tblPr>
        <w:tblStyle w:val="Tabelraster"/>
        <w:tblW w:w="0" w:type="auto"/>
        <w:tblLook w:val="04A0" w:firstRow="1" w:lastRow="0" w:firstColumn="1" w:lastColumn="0" w:noHBand="0" w:noVBand="1"/>
      </w:tblPr>
      <w:tblGrid>
        <w:gridCol w:w="1838"/>
        <w:gridCol w:w="5528"/>
        <w:gridCol w:w="1696"/>
      </w:tblGrid>
      <w:tr w:rsidR="00C87071" w:rsidRPr="00E00698" w14:paraId="7ACE0666" w14:textId="77777777" w:rsidTr="004628CF">
        <w:tc>
          <w:tcPr>
            <w:tcW w:w="1838" w:type="dxa"/>
          </w:tcPr>
          <w:p w14:paraId="2CB53234" w14:textId="77777777" w:rsidR="00C87071" w:rsidRPr="00EB11CA" w:rsidRDefault="00C87071" w:rsidP="006F02AA">
            <w:pPr>
              <w:rPr>
                <w:rFonts w:ascii="Calibri" w:eastAsia="Times New Roman" w:hAnsi="Calibri" w:cs="Times New Roman"/>
                <w:i/>
                <w:color w:val="252E5E"/>
                <w:szCs w:val="20"/>
                <w:lang w:eastAsia="nl-NL"/>
              </w:rPr>
            </w:pPr>
            <w:r w:rsidRPr="00EB11CA">
              <w:rPr>
                <w:rFonts w:ascii="Calibri" w:eastAsia="Times New Roman" w:hAnsi="Calibri" w:cs="Times New Roman"/>
                <w:i/>
                <w:color w:val="252E5E"/>
                <w:szCs w:val="20"/>
                <w:lang w:eastAsia="nl-NL"/>
              </w:rPr>
              <w:t xml:space="preserve">Tijd </w:t>
            </w:r>
          </w:p>
        </w:tc>
        <w:tc>
          <w:tcPr>
            <w:tcW w:w="5528" w:type="dxa"/>
          </w:tcPr>
          <w:p w14:paraId="3E53AF69" w14:textId="77777777" w:rsidR="00C87071" w:rsidRPr="00EB11CA" w:rsidRDefault="00C87071" w:rsidP="006F02AA">
            <w:pPr>
              <w:rPr>
                <w:rFonts w:ascii="Calibri" w:eastAsia="Times New Roman" w:hAnsi="Calibri" w:cs="Times New Roman"/>
                <w:i/>
                <w:color w:val="252E5E"/>
                <w:szCs w:val="20"/>
                <w:lang w:eastAsia="nl-NL"/>
              </w:rPr>
            </w:pPr>
            <w:r w:rsidRPr="00EB11CA">
              <w:rPr>
                <w:rFonts w:ascii="Calibri" w:eastAsia="Times New Roman" w:hAnsi="Calibri" w:cs="Times New Roman"/>
                <w:i/>
                <w:color w:val="252E5E"/>
                <w:szCs w:val="20"/>
                <w:lang w:eastAsia="nl-NL"/>
              </w:rPr>
              <w:t xml:space="preserve">Onderwerp </w:t>
            </w:r>
          </w:p>
        </w:tc>
        <w:tc>
          <w:tcPr>
            <w:tcW w:w="1696" w:type="dxa"/>
          </w:tcPr>
          <w:p w14:paraId="2B7D23AA" w14:textId="77777777" w:rsidR="00C87071" w:rsidRPr="00EB11CA" w:rsidRDefault="00C87071" w:rsidP="006F02AA">
            <w:pPr>
              <w:rPr>
                <w:rFonts w:ascii="Calibri" w:eastAsia="Times New Roman" w:hAnsi="Calibri" w:cs="Times New Roman"/>
                <w:i/>
                <w:color w:val="252E5E"/>
                <w:szCs w:val="20"/>
                <w:lang w:eastAsia="nl-NL"/>
              </w:rPr>
            </w:pPr>
            <w:r w:rsidRPr="00EB11CA">
              <w:rPr>
                <w:rFonts w:ascii="Calibri" w:eastAsia="Times New Roman" w:hAnsi="Calibri" w:cs="Times New Roman"/>
                <w:i/>
                <w:color w:val="252E5E"/>
                <w:szCs w:val="20"/>
                <w:lang w:eastAsia="nl-NL"/>
              </w:rPr>
              <w:t xml:space="preserve">Wie </w:t>
            </w:r>
          </w:p>
        </w:tc>
      </w:tr>
      <w:tr w:rsidR="00C87071" w:rsidRPr="00E00698" w14:paraId="1B1C1E4C" w14:textId="77777777" w:rsidTr="004628CF">
        <w:tc>
          <w:tcPr>
            <w:tcW w:w="1838" w:type="dxa"/>
          </w:tcPr>
          <w:p w14:paraId="4CD8687F" w14:textId="2942EDF6" w:rsidR="00C87071" w:rsidRPr="00E00698" w:rsidRDefault="00EB11CA" w:rsidP="00532A3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14.30 – </w:t>
            </w:r>
            <w:r w:rsidR="00532A3A">
              <w:rPr>
                <w:rFonts w:ascii="Calibri" w:eastAsia="Times New Roman" w:hAnsi="Calibri" w:cs="Times New Roman"/>
                <w:color w:val="252E5E"/>
                <w:szCs w:val="20"/>
                <w:lang w:eastAsia="nl-NL"/>
              </w:rPr>
              <w:t>15.00</w:t>
            </w:r>
            <w:r w:rsidR="00C87071" w:rsidRPr="00E00698">
              <w:rPr>
                <w:rFonts w:ascii="Calibri" w:eastAsia="Times New Roman" w:hAnsi="Calibri" w:cs="Times New Roman"/>
                <w:color w:val="252E5E"/>
                <w:szCs w:val="20"/>
                <w:lang w:eastAsia="nl-NL"/>
              </w:rPr>
              <w:t xml:space="preserve"> uur</w:t>
            </w:r>
          </w:p>
        </w:tc>
        <w:tc>
          <w:tcPr>
            <w:tcW w:w="5528" w:type="dxa"/>
          </w:tcPr>
          <w:p w14:paraId="7A44476E" w14:textId="78D45FB4" w:rsidR="00532A3A"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Praatplaat FMS 2025</w:t>
            </w:r>
          </w:p>
          <w:p w14:paraId="35BBE1F6" w14:textId="77777777" w:rsidR="00532A3A"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Op een groot vel de praatplaat FMS 2025 uitprinten. </w:t>
            </w:r>
          </w:p>
          <w:p w14:paraId="06688104" w14:textId="03D86E84" w:rsidR="00532A3A"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Na een korte aftrap in vier groepjes uit elkaar. </w:t>
            </w:r>
          </w:p>
          <w:p w14:paraId="211470C2" w14:textId="464E1C17" w:rsidR="00532A3A"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Binnen ieder groepje bespreken we kort wie waar staat / mee bezig is aangaande onderwerpen op de praatplaat. Middels </w:t>
            </w:r>
            <w:r w:rsidR="00C55178">
              <w:rPr>
                <w:rFonts w:ascii="Calibri" w:eastAsia="Times New Roman" w:hAnsi="Calibri" w:cs="Times New Roman"/>
                <w:color w:val="252E5E"/>
                <w:szCs w:val="20"/>
                <w:lang w:eastAsia="nl-NL"/>
              </w:rPr>
              <w:t>post-</w:t>
            </w:r>
            <w:proofErr w:type="spellStart"/>
            <w:r w:rsidR="00C55178">
              <w:rPr>
                <w:rFonts w:ascii="Calibri" w:eastAsia="Times New Roman" w:hAnsi="Calibri" w:cs="Times New Roman"/>
                <w:color w:val="252E5E"/>
                <w:szCs w:val="20"/>
                <w:lang w:eastAsia="nl-NL"/>
              </w:rPr>
              <w:t>its</w:t>
            </w:r>
            <w:proofErr w:type="spellEnd"/>
            <w:r w:rsidR="00C55178">
              <w:rPr>
                <w:rFonts w:ascii="Calibri" w:eastAsia="Times New Roman" w:hAnsi="Calibri" w:cs="Times New Roman"/>
                <w:color w:val="252E5E"/>
                <w:szCs w:val="20"/>
                <w:lang w:eastAsia="nl-NL"/>
              </w:rPr>
              <w:t xml:space="preserve"> wordt input verzameld op vragen als:</w:t>
            </w:r>
          </w:p>
          <w:p w14:paraId="1BE0AF02" w14:textId="77777777" w:rsidR="00C55178" w:rsidRDefault="00C55178" w:rsidP="00C55178">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Waar zijn jullie binnen de opleidingsgroep al mee bezig?</w:t>
            </w:r>
          </w:p>
          <w:p w14:paraId="437ABFE8" w14:textId="77777777" w:rsidR="00C55178" w:rsidRDefault="00C55178" w:rsidP="00C55178">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Waar willen jullie binnen de opleidingsgroep mee aan de slag? </w:t>
            </w:r>
          </w:p>
          <w:p w14:paraId="3D986ED5" w14:textId="5C870940" w:rsidR="00C55178" w:rsidRPr="00C55178" w:rsidRDefault="00C55178" w:rsidP="00C55178">
            <w:pPr>
              <w:pStyle w:val="Lijstalinea"/>
              <w:numPr>
                <w:ilvl w:val="0"/>
                <w:numId w:val="1"/>
              </w:numPr>
              <w:rPr>
                <w:rFonts w:ascii="Calibri" w:eastAsia="Times New Roman" w:hAnsi="Calibri" w:cs="Times New Roman"/>
                <w:color w:val="252E5E"/>
                <w:szCs w:val="20"/>
                <w:lang w:eastAsia="nl-NL"/>
              </w:rPr>
            </w:pPr>
            <w:r w:rsidRPr="00C55178">
              <w:rPr>
                <w:rFonts w:ascii="Calibri" w:eastAsia="Times New Roman" w:hAnsi="Calibri" w:cs="Times New Roman"/>
                <w:color w:val="252E5E"/>
                <w:szCs w:val="20"/>
                <w:lang w:eastAsia="nl-NL"/>
              </w:rPr>
              <w:t>Waar ben je het echt niet mee eens als het gaat om de toekomst van de zorg?</w:t>
            </w:r>
          </w:p>
          <w:p w14:paraId="25CDAF9C" w14:textId="77777777" w:rsidR="00C55178" w:rsidRDefault="00C55178" w:rsidP="006F02AA">
            <w:pPr>
              <w:rPr>
                <w:rFonts w:ascii="Calibri" w:eastAsia="Times New Roman" w:hAnsi="Calibri" w:cs="Times New Roman"/>
                <w:color w:val="252E5E"/>
                <w:szCs w:val="20"/>
                <w:lang w:eastAsia="nl-NL"/>
              </w:rPr>
            </w:pPr>
          </w:p>
          <w:p w14:paraId="7A5A733D" w14:textId="5720F116" w:rsidR="00532A3A"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De groepjes worden geleid door:</w:t>
            </w:r>
          </w:p>
          <w:p w14:paraId="4B5D906D" w14:textId="350B129E" w:rsidR="00532A3A" w:rsidRDefault="00532A3A" w:rsidP="00532A3A">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Hans Hendriks</w:t>
            </w:r>
          </w:p>
          <w:p w14:paraId="3B5EE91B" w14:textId="4F8C6357" w:rsidR="00532A3A" w:rsidRDefault="00532A3A" w:rsidP="00532A3A">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Marlijn Migchels</w:t>
            </w:r>
          </w:p>
          <w:p w14:paraId="76FC08EF" w14:textId="020A5C97" w:rsidR="00532A3A" w:rsidRDefault="00532A3A" w:rsidP="00532A3A">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Stefan van </w:t>
            </w:r>
            <w:proofErr w:type="spellStart"/>
            <w:r>
              <w:rPr>
                <w:rFonts w:ascii="Calibri" w:eastAsia="Times New Roman" w:hAnsi="Calibri" w:cs="Times New Roman"/>
                <w:color w:val="252E5E"/>
                <w:szCs w:val="20"/>
                <w:lang w:eastAsia="nl-NL"/>
              </w:rPr>
              <w:t>Vendeloo</w:t>
            </w:r>
            <w:proofErr w:type="spellEnd"/>
            <w:r>
              <w:rPr>
                <w:rFonts w:ascii="Calibri" w:eastAsia="Times New Roman" w:hAnsi="Calibri" w:cs="Times New Roman"/>
                <w:color w:val="252E5E"/>
                <w:szCs w:val="20"/>
                <w:lang w:eastAsia="nl-NL"/>
              </w:rPr>
              <w:t xml:space="preserve"> en/of Jan van Mourik</w:t>
            </w:r>
          </w:p>
          <w:p w14:paraId="2D24EFF3" w14:textId="7EA1EAB1" w:rsidR="00532A3A" w:rsidRPr="00532A3A" w:rsidRDefault="00532A3A" w:rsidP="00FB2B43">
            <w:pPr>
              <w:pStyle w:val="Lijstalinea"/>
              <w:numPr>
                <w:ilvl w:val="0"/>
                <w:numId w:val="1"/>
              </w:numPr>
              <w:rPr>
                <w:rFonts w:ascii="Calibri" w:eastAsia="Times New Roman" w:hAnsi="Calibri" w:cs="Times New Roman"/>
                <w:color w:val="252E5E"/>
                <w:szCs w:val="20"/>
                <w:lang w:eastAsia="nl-NL"/>
              </w:rPr>
            </w:pPr>
            <w:r w:rsidRPr="00532A3A">
              <w:rPr>
                <w:rFonts w:ascii="Calibri" w:eastAsia="Times New Roman" w:hAnsi="Calibri" w:cs="Times New Roman"/>
                <w:color w:val="252E5E"/>
                <w:szCs w:val="20"/>
                <w:lang w:eastAsia="nl-NL"/>
              </w:rPr>
              <w:t>Bas</w:t>
            </w:r>
            <w:r>
              <w:rPr>
                <w:rFonts w:ascii="Calibri" w:eastAsia="Times New Roman" w:hAnsi="Calibri" w:cs="Times New Roman"/>
                <w:color w:val="252E5E"/>
                <w:szCs w:val="20"/>
                <w:lang w:eastAsia="nl-NL"/>
              </w:rPr>
              <w:t xml:space="preserve"> Castelijns</w:t>
            </w:r>
          </w:p>
          <w:p w14:paraId="252DAA47" w14:textId="0C6EEE04" w:rsidR="00C87071" w:rsidRPr="00E00698" w:rsidRDefault="00532A3A" w:rsidP="00532A3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 </w:t>
            </w:r>
          </w:p>
        </w:tc>
        <w:tc>
          <w:tcPr>
            <w:tcW w:w="1696" w:type="dxa"/>
          </w:tcPr>
          <w:p w14:paraId="67FC4673" w14:textId="77777777" w:rsidR="003C13D0" w:rsidRPr="003C13D0" w:rsidRDefault="003C13D0" w:rsidP="003C13D0">
            <w:pPr>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Hans Hendriks</w:t>
            </w:r>
          </w:p>
          <w:p w14:paraId="5427893C" w14:textId="77777777" w:rsidR="003C13D0" w:rsidRPr="003C13D0" w:rsidRDefault="003C13D0" w:rsidP="003C13D0">
            <w:pPr>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Marlijn Migchels</w:t>
            </w:r>
          </w:p>
          <w:p w14:paraId="0BC8AC60" w14:textId="77777777" w:rsidR="003C13D0" w:rsidRPr="003C13D0" w:rsidRDefault="003C13D0" w:rsidP="003C13D0">
            <w:pPr>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 xml:space="preserve">Stefan van </w:t>
            </w:r>
            <w:proofErr w:type="spellStart"/>
            <w:r w:rsidRPr="003C13D0">
              <w:rPr>
                <w:rFonts w:ascii="Calibri" w:eastAsia="Times New Roman" w:hAnsi="Calibri" w:cs="Times New Roman"/>
                <w:color w:val="252E5E"/>
                <w:szCs w:val="20"/>
                <w:lang w:eastAsia="nl-NL"/>
              </w:rPr>
              <w:t>Vendeloo</w:t>
            </w:r>
            <w:proofErr w:type="spellEnd"/>
            <w:r w:rsidRPr="003C13D0">
              <w:rPr>
                <w:rFonts w:ascii="Calibri" w:eastAsia="Times New Roman" w:hAnsi="Calibri" w:cs="Times New Roman"/>
                <w:color w:val="252E5E"/>
                <w:szCs w:val="20"/>
                <w:lang w:eastAsia="nl-NL"/>
              </w:rPr>
              <w:t xml:space="preserve"> en/of Jan van Mourik</w:t>
            </w:r>
          </w:p>
          <w:p w14:paraId="2C898FBB" w14:textId="77777777" w:rsidR="003C13D0" w:rsidRPr="003C13D0" w:rsidRDefault="003C13D0" w:rsidP="003C13D0">
            <w:pPr>
              <w:rPr>
                <w:rFonts w:ascii="Calibri" w:eastAsia="Times New Roman" w:hAnsi="Calibri" w:cs="Times New Roman"/>
                <w:color w:val="252E5E"/>
                <w:szCs w:val="20"/>
                <w:lang w:eastAsia="nl-NL"/>
              </w:rPr>
            </w:pPr>
            <w:r w:rsidRPr="003C13D0">
              <w:rPr>
                <w:rFonts w:ascii="Calibri" w:eastAsia="Times New Roman" w:hAnsi="Calibri" w:cs="Times New Roman"/>
                <w:color w:val="252E5E"/>
                <w:szCs w:val="20"/>
                <w:lang w:eastAsia="nl-NL"/>
              </w:rPr>
              <w:t>Bas Castelijns</w:t>
            </w:r>
          </w:p>
          <w:p w14:paraId="29CC3BBA" w14:textId="1EFFB33E" w:rsidR="004628CF" w:rsidRPr="00E00698" w:rsidRDefault="004628CF" w:rsidP="006F02AA">
            <w:pPr>
              <w:rPr>
                <w:rFonts w:ascii="Calibri" w:eastAsia="Times New Roman" w:hAnsi="Calibri" w:cs="Times New Roman"/>
                <w:color w:val="252E5E"/>
                <w:szCs w:val="20"/>
                <w:lang w:eastAsia="nl-NL"/>
              </w:rPr>
            </w:pPr>
          </w:p>
        </w:tc>
      </w:tr>
      <w:tr w:rsidR="00C87071" w:rsidRPr="00E00698" w14:paraId="3161F8AF" w14:textId="77777777" w:rsidTr="004628CF">
        <w:tc>
          <w:tcPr>
            <w:tcW w:w="1838" w:type="dxa"/>
          </w:tcPr>
          <w:p w14:paraId="20C30747" w14:textId="1E5EC332" w:rsidR="00C87071" w:rsidRPr="00E00698"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15.00 – 15.45</w:t>
            </w:r>
            <w:r w:rsidR="00C87071" w:rsidRPr="00E00698">
              <w:rPr>
                <w:rFonts w:ascii="Calibri" w:eastAsia="Times New Roman" w:hAnsi="Calibri" w:cs="Times New Roman"/>
                <w:color w:val="252E5E"/>
                <w:szCs w:val="20"/>
                <w:lang w:eastAsia="nl-NL"/>
              </w:rPr>
              <w:t xml:space="preserve"> uur</w:t>
            </w:r>
          </w:p>
        </w:tc>
        <w:tc>
          <w:tcPr>
            <w:tcW w:w="5528" w:type="dxa"/>
          </w:tcPr>
          <w:p w14:paraId="12BD7943" w14:textId="77777777" w:rsidR="00EB11CA" w:rsidRDefault="00532A3A" w:rsidP="004628CF">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Presentatie Stefan van </w:t>
            </w:r>
            <w:proofErr w:type="spellStart"/>
            <w:r>
              <w:rPr>
                <w:rFonts w:ascii="Calibri" w:eastAsia="Times New Roman" w:hAnsi="Calibri" w:cs="Times New Roman"/>
                <w:color w:val="252E5E"/>
                <w:szCs w:val="20"/>
                <w:lang w:eastAsia="nl-NL"/>
              </w:rPr>
              <w:t>Vendeloo</w:t>
            </w:r>
            <w:proofErr w:type="spellEnd"/>
          </w:p>
          <w:p w14:paraId="4FF36CA9" w14:textId="77777777" w:rsidR="00532A3A" w:rsidRDefault="00532A3A" w:rsidP="00532A3A">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Interactieve presentatie</w:t>
            </w:r>
          </w:p>
          <w:p w14:paraId="61F865EA" w14:textId="77777777" w:rsidR="00532A3A" w:rsidRDefault="00532A3A" w:rsidP="00532A3A">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Inzoomen op: </w:t>
            </w:r>
          </w:p>
          <w:p w14:paraId="37715553" w14:textId="431A1505" w:rsidR="00532A3A" w:rsidRDefault="00532A3A" w:rsidP="00532A3A">
            <w:pPr>
              <w:pStyle w:val="Lijstalinea"/>
              <w:numPr>
                <w:ilvl w:val="0"/>
                <w:numId w:val="5"/>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Optimaliseren van leeromgeving</w:t>
            </w:r>
          </w:p>
          <w:p w14:paraId="5AA54A77" w14:textId="46AA4313" w:rsidR="00532A3A" w:rsidRDefault="00532A3A" w:rsidP="00532A3A">
            <w:pPr>
              <w:pStyle w:val="Lijstalinea"/>
              <w:numPr>
                <w:ilvl w:val="0"/>
                <w:numId w:val="5"/>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Welzijn van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in relatie tot rol opleidingsgroep / prettige leeromgeving</w:t>
            </w:r>
          </w:p>
          <w:p w14:paraId="74FAF513" w14:textId="229B83C0" w:rsidR="00532A3A" w:rsidRPr="00532A3A" w:rsidRDefault="00532A3A" w:rsidP="00532A3A">
            <w:pPr>
              <w:pStyle w:val="Lijstalinea"/>
              <w:numPr>
                <w:ilvl w:val="0"/>
                <w:numId w:val="5"/>
              </w:numPr>
              <w:rPr>
                <w:rFonts w:ascii="Calibri" w:eastAsia="Times New Roman" w:hAnsi="Calibri" w:cs="Times New Roman"/>
                <w:color w:val="252E5E"/>
                <w:szCs w:val="20"/>
                <w:lang w:eastAsia="nl-NL"/>
              </w:rPr>
            </w:pP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in de lead</w:t>
            </w:r>
          </w:p>
        </w:tc>
        <w:tc>
          <w:tcPr>
            <w:tcW w:w="1696" w:type="dxa"/>
          </w:tcPr>
          <w:p w14:paraId="5A98C247" w14:textId="105328E0" w:rsidR="00C87071" w:rsidRPr="00E00698" w:rsidRDefault="00532A3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Stefan</w:t>
            </w:r>
            <w:r w:rsidR="003C13D0">
              <w:rPr>
                <w:rFonts w:ascii="Calibri" w:eastAsia="Times New Roman" w:hAnsi="Calibri" w:cs="Times New Roman"/>
                <w:color w:val="252E5E"/>
                <w:szCs w:val="20"/>
                <w:lang w:eastAsia="nl-NL"/>
              </w:rPr>
              <w:t xml:space="preserve"> van </w:t>
            </w:r>
            <w:proofErr w:type="spellStart"/>
            <w:r w:rsidR="003C13D0">
              <w:rPr>
                <w:rFonts w:ascii="Calibri" w:eastAsia="Times New Roman" w:hAnsi="Calibri" w:cs="Times New Roman"/>
                <w:color w:val="252E5E"/>
                <w:szCs w:val="20"/>
                <w:lang w:eastAsia="nl-NL"/>
              </w:rPr>
              <w:t>Vendeloo</w:t>
            </w:r>
            <w:proofErr w:type="spellEnd"/>
            <w:r w:rsidR="003C13D0">
              <w:rPr>
                <w:rFonts w:ascii="Calibri" w:eastAsia="Times New Roman" w:hAnsi="Calibri" w:cs="Times New Roman"/>
                <w:color w:val="252E5E"/>
                <w:szCs w:val="20"/>
                <w:lang w:eastAsia="nl-NL"/>
              </w:rPr>
              <w:t xml:space="preserve"> (gepromoveerd op dit onderwerp)</w:t>
            </w:r>
          </w:p>
        </w:tc>
      </w:tr>
      <w:tr w:rsidR="004628CF" w:rsidRPr="00E00698" w14:paraId="281F6EB6" w14:textId="77777777" w:rsidTr="004628CF">
        <w:tc>
          <w:tcPr>
            <w:tcW w:w="1838" w:type="dxa"/>
          </w:tcPr>
          <w:p w14:paraId="168E11B7" w14:textId="1C72C60D" w:rsidR="004628CF" w:rsidRPr="00E00698" w:rsidRDefault="00EB11CA" w:rsidP="00E66476">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15</w:t>
            </w:r>
            <w:r w:rsidR="00647246">
              <w:rPr>
                <w:rFonts w:ascii="Calibri" w:eastAsia="Times New Roman" w:hAnsi="Calibri" w:cs="Times New Roman"/>
                <w:color w:val="252E5E"/>
                <w:szCs w:val="20"/>
                <w:lang w:eastAsia="nl-NL"/>
              </w:rPr>
              <w:t>.45</w:t>
            </w:r>
            <w:r w:rsidR="003A4E36" w:rsidRPr="00E00698">
              <w:rPr>
                <w:rFonts w:ascii="Calibri" w:eastAsia="Times New Roman" w:hAnsi="Calibri" w:cs="Times New Roman"/>
                <w:color w:val="252E5E"/>
                <w:szCs w:val="20"/>
                <w:lang w:eastAsia="nl-NL"/>
              </w:rPr>
              <w:t xml:space="preserve"> – </w:t>
            </w:r>
            <w:r>
              <w:rPr>
                <w:rFonts w:ascii="Calibri" w:eastAsia="Times New Roman" w:hAnsi="Calibri" w:cs="Times New Roman"/>
                <w:color w:val="252E5E"/>
                <w:szCs w:val="20"/>
                <w:lang w:eastAsia="nl-NL"/>
              </w:rPr>
              <w:t xml:space="preserve">16.15 </w:t>
            </w:r>
            <w:r w:rsidR="003A4E36" w:rsidRPr="00E00698">
              <w:rPr>
                <w:rFonts w:ascii="Calibri" w:eastAsia="Times New Roman" w:hAnsi="Calibri" w:cs="Times New Roman"/>
                <w:color w:val="252E5E"/>
                <w:szCs w:val="20"/>
                <w:lang w:eastAsia="nl-NL"/>
              </w:rPr>
              <w:t>uur</w:t>
            </w:r>
          </w:p>
        </w:tc>
        <w:tc>
          <w:tcPr>
            <w:tcW w:w="5528" w:type="dxa"/>
          </w:tcPr>
          <w:p w14:paraId="689551C2" w14:textId="5B70FD3C" w:rsidR="00284691" w:rsidRDefault="003A4E36" w:rsidP="00C55178">
            <w:pPr>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Middels stellingen </w:t>
            </w:r>
            <w:r w:rsidR="00C55178">
              <w:rPr>
                <w:rFonts w:ascii="Calibri" w:eastAsia="Times New Roman" w:hAnsi="Calibri" w:cs="Times New Roman"/>
                <w:color w:val="252E5E"/>
                <w:szCs w:val="20"/>
                <w:lang w:eastAsia="nl-NL"/>
              </w:rPr>
              <w:t xml:space="preserve">bespreken van de visie op opleiden (leeromgeving, </w:t>
            </w:r>
            <w:proofErr w:type="spellStart"/>
            <w:r w:rsidR="00C55178" w:rsidRPr="00A56052">
              <w:rPr>
                <w:rFonts w:ascii="Calibri" w:eastAsia="Times New Roman" w:hAnsi="Calibri" w:cs="Times New Roman"/>
                <w:b/>
                <w:color w:val="252E5E"/>
                <w:szCs w:val="20"/>
                <w:lang w:eastAsia="nl-NL"/>
              </w:rPr>
              <w:t>aios</w:t>
            </w:r>
            <w:proofErr w:type="spellEnd"/>
            <w:r w:rsidR="00C55178" w:rsidRPr="00A56052">
              <w:rPr>
                <w:rFonts w:ascii="Calibri" w:eastAsia="Times New Roman" w:hAnsi="Calibri" w:cs="Times New Roman"/>
                <w:b/>
                <w:color w:val="252E5E"/>
                <w:szCs w:val="20"/>
                <w:lang w:eastAsia="nl-NL"/>
              </w:rPr>
              <w:t xml:space="preserve"> in de lead</w:t>
            </w:r>
            <w:r w:rsidR="00C55178">
              <w:rPr>
                <w:rFonts w:ascii="Calibri" w:eastAsia="Times New Roman" w:hAnsi="Calibri" w:cs="Times New Roman"/>
                <w:color w:val="252E5E"/>
                <w:szCs w:val="20"/>
                <w:lang w:eastAsia="nl-NL"/>
              </w:rPr>
              <w:t xml:space="preserve">, welzijn). </w:t>
            </w:r>
          </w:p>
          <w:p w14:paraId="18AFC3A3" w14:textId="29F0F9B7" w:rsidR="00C55178" w:rsidRDefault="00C55178" w:rsidP="00C55178">
            <w:pPr>
              <w:rPr>
                <w:rFonts w:ascii="Calibri" w:eastAsia="Times New Roman" w:hAnsi="Calibri" w:cs="Times New Roman"/>
                <w:color w:val="252E5E"/>
                <w:szCs w:val="20"/>
                <w:lang w:eastAsia="nl-NL"/>
              </w:rPr>
            </w:pPr>
          </w:p>
          <w:p w14:paraId="1CA8AF7C" w14:textId="79C9AE75"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Iedere groep krijgt dezelfde stelling. Na 10 minuten wisselen we de informatie van de verschillende groepjes uit. </w:t>
            </w:r>
          </w:p>
          <w:p w14:paraId="4936C9A5" w14:textId="793125C4"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Vervolgens een tweede stelling bespreken waarna vervolgens weer een centrale terugkoppeling geldt. </w:t>
            </w:r>
          </w:p>
          <w:p w14:paraId="436E7F87" w14:textId="77777777" w:rsidR="001B776C" w:rsidRPr="00E00698" w:rsidRDefault="001B776C" w:rsidP="006F02AA">
            <w:pPr>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Zie bijlage 1 voor voorzet stellingen</w:t>
            </w:r>
          </w:p>
        </w:tc>
        <w:tc>
          <w:tcPr>
            <w:tcW w:w="1696" w:type="dxa"/>
          </w:tcPr>
          <w:p w14:paraId="3F78E821" w14:textId="77777777" w:rsidR="004628CF" w:rsidRDefault="007922A5"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In groepjes uit elkaar</w:t>
            </w:r>
          </w:p>
          <w:p w14:paraId="011F4825" w14:textId="5DFCD1FD" w:rsidR="0029295E" w:rsidRPr="00E00698" w:rsidRDefault="0029295E" w:rsidP="006F02AA">
            <w:pPr>
              <w:rPr>
                <w:rFonts w:ascii="Calibri" w:eastAsia="Times New Roman" w:hAnsi="Calibri" w:cs="Times New Roman"/>
                <w:color w:val="252E5E"/>
                <w:szCs w:val="20"/>
                <w:lang w:eastAsia="nl-NL"/>
              </w:rPr>
            </w:pPr>
          </w:p>
        </w:tc>
      </w:tr>
      <w:tr w:rsidR="004628CF" w:rsidRPr="00E00698" w14:paraId="0BAD4AE8" w14:textId="77777777" w:rsidTr="004628CF">
        <w:tc>
          <w:tcPr>
            <w:tcW w:w="1838" w:type="dxa"/>
          </w:tcPr>
          <w:p w14:paraId="58E70998" w14:textId="589CE9ED" w:rsidR="004628CF" w:rsidRPr="00E00698" w:rsidRDefault="00EB11C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16.15 – 16.30 </w:t>
            </w:r>
            <w:r w:rsidR="00E66476" w:rsidRPr="00E00698">
              <w:rPr>
                <w:rFonts w:ascii="Calibri" w:eastAsia="Times New Roman" w:hAnsi="Calibri" w:cs="Times New Roman"/>
                <w:color w:val="252E5E"/>
                <w:szCs w:val="20"/>
                <w:lang w:eastAsia="nl-NL"/>
              </w:rPr>
              <w:t xml:space="preserve"> </w:t>
            </w:r>
            <w:r w:rsidR="005C1BD8" w:rsidRPr="00E00698">
              <w:rPr>
                <w:rFonts w:ascii="Calibri" w:eastAsia="Times New Roman" w:hAnsi="Calibri" w:cs="Times New Roman"/>
                <w:color w:val="252E5E"/>
                <w:szCs w:val="20"/>
                <w:lang w:eastAsia="nl-NL"/>
              </w:rPr>
              <w:t>uur</w:t>
            </w:r>
          </w:p>
        </w:tc>
        <w:tc>
          <w:tcPr>
            <w:tcW w:w="5528" w:type="dxa"/>
          </w:tcPr>
          <w:p w14:paraId="579CA776" w14:textId="46B37ADA" w:rsidR="00A6570D" w:rsidRPr="00E00698" w:rsidRDefault="00EB11CA" w:rsidP="006F02A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PAUZE</w:t>
            </w:r>
            <w:r w:rsidR="00A6570D" w:rsidRPr="00E00698">
              <w:rPr>
                <w:rFonts w:ascii="Calibri" w:eastAsia="Times New Roman" w:hAnsi="Calibri" w:cs="Times New Roman"/>
                <w:color w:val="252E5E"/>
                <w:szCs w:val="20"/>
                <w:lang w:eastAsia="nl-NL"/>
              </w:rPr>
              <w:t xml:space="preserve"> </w:t>
            </w:r>
          </w:p>
        </w:tc>
        <w:tc>
          <w:tcPr>
            <w:tcW w:w="1696" w:type="dxa"/>
          </w:tcPr>
          <w:p w14:paraId="2FD14E15" w14:textId="77777777" w:rsidR="004628CF" w:rsidRPr="00E00698" w:rsidRDefault="004628CF" w:rsidP="006F02AA">
            <w:pPr>
              <w:rPr>
                <w:rFonts w:ascii="Calibri" w:eastAsia="Times New Roman" w:hAnsi="Calibri" w:cs="Times New Roman"/>
                <w:color w:val="252E5E"/>
                <w:szCs w:val="20"/>
                <w:lang w:eastAsia="nl-NL"/>
              </w:rPr>
            </w:pPr>
          </w:p>
        </w:tc>
      </w:tr>
      <w:tr w:rsidR="00C55178" w:rsidRPr="00E00698" w14:paraId="33256B5E" w14:textId="77777777" w:rsidTr="004628CF">
        <w:tc>
          <w:tcPr>
            <w:tcW w:w="1838" w:type="dxa"/>
          </w:tcPr>
          <w:p w14:paraId="26D55B4B" w14:textId="51134781" w:rsidR="00C55178" w:rsidRPr="00E0069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16.30</w:t>
            </w:r>
            <w:r w:rsidRPr="00E00698">
              <w:rPr>
                <w:rFonts w:ascii="Calibri" w:eastAsia="Times New Roman" w:hAnsi="Calibri" w:cs="Times New Roman"/>
                <w:color w:val="252E5E"/>
                <w:szCs w:val="20"/>
                <w:lang w:eastAsia="nl-NL"/>
              </w:rPr>
              <w:t xml:space="preserve"> – </w:t>
            </w:r>
            <w:r>
              <w:rPr>
                <w:rFonts w:ascii="Calibri" w:eastAsia="Times New Roman" w:hAnsi="Calibri" w:cs="Times New Roman"/>
                <w:color w:val="252E5E"/>
                <w:szCs w:val="20"/>
                <w:lang w:eastAsia="nl-NL"/>
              </w:rPr>
              <w:t>16.40</w:t>
            </w:r>
            <w:r w:rsidRPr="00E00698">
              <w:rPr>
                <w:rFonts w:ascii="Calibri" w:eastAsia="Times New Roman" w:hAnsi="Calibri" w:cs="Times New Roman"/>
                <w:color w:val="252E5E"/>
                <w:szCs w:val="20"/>
                <w:lang w:eastAsia="nl-NL"/>
              </w:rPr>
              <w:t xml:space="preserve"> uur</w:t>
            </w:r>
          </w:p>
        </w:tc>
        <w:tc>
          <w:tcPr>
            <w:tcW w:w="5528" w:type="dxa"/>
          </w:tcPr>
          <w:p w14:paraId="31A0A292" w14:textId="6713B31F" w:rsidR="00C55178" w:rsidRDefault="00DA64B0"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Kort toelichten beoogde</w:t>
            </w:r>
            <w:r w:rsidR="00C55178">
              <w:rPr>
                <w:rFonts w:ascii="Calibri" w:eastAsia="Times New Roman" w:hAnsi="Calibri" w:cs="Times New Roman"/>
                <w:color w:val="252E5E"/>
                <w:szCs w:val="20"/>
                <w:lang w:eastAsia="nl-NL"/>
              </w:rPr>
              <w:t xml:space="preserve"> uitgangspunten COC voor de komende jaren</w:t>
            </w:r>
          </w:p>
          <w:p w14:paraId="0EC96DCB" w14:textId="77777777"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Transparantie:</w:t>
            </w:r>
          </w:p>
          <w:p w14:paraId="112FD4BE" w14:textId="77777777" w:rsidR="00C55178" w:rsidRDefault="00C55178" w:rsidP="00C55178">
            <w:pPr>
              <w:pStyle w:val="Lijstalinea"/>
              <w:numPr>
                <w:ilvl w:val="0"/>
                <w:numId w:val="1"/>
              </w:numPr>
              <w:rPr>
                <w:rFonts w:ascii="Calibri" w:eastAsia="Times New Roman" w:hAnsi="Calibri" w:cs="Times New Roman"/>
                <w:color w:val="252E5E"/>
                <w:szCs w:val="20"/>
                <w:lang w:eastAsia="nl-NL"/>
              </w:rPr>
            </w:pP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in de lead</w:t>
            </w:r>
          </w:p>
          <w:p w14:paraId="4BDF28FA" w14:textId="77777777" w:rsidR="00C55178" w:rsidRDefault="00C55178" w:rsidP="00C55178">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Meten van </w:t>
            </w:r>
            <w:proofErr w:type="spellStart"/>
            <w:r>
              <w:rPr>
                <w:rFonts w:ascii="Calibri" w:eastAsia="Times New Roman" w:hAnsi="Calibri" w:cs="Times New Roman"/>
                <w:color w:val="252E5E"/>
                <w:szCs w:val="20"/>
                <w:lang w:eastAsia="nl-NL"/>
              </w:rPr>
              <w:t>welbeing</w:t>
            </w:r>
            <w:proofErr w:type="spellEnd"/>
          </w:p>
          <w:p w14:paraId="3063FAA8" w14:textId="441F0925" w:rsidR="00C55178" w:rsidRPr="00C55178" w:rsidRDefault="00C55178" w:rsidP="00C55178">
            <w:pPr>
              <w:pStyle w:val="Lijstalinea"/>
              <w:numPr>
                <w:ilvl w:val="0"/>
                <w:numId w:val="1"/>
              </w:num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Sollic</w:t>
            </w:r>
            <w:r w:rsidR="0029295E">
              <w:rPr>
                <w:rFonts w:ascii="Calibri" w:eastAsia="Times New Roman" w:hAnsi="Calibri" w:cs="Times New Roman"/>
                <w:color w:val="252E5E"/>
                <w:szCs w:val="20"/>
                <w:lang w:eastAsia="nl-NL"/>
              </w:rPr>
              <w:t>i</w:t>
            </w:r>
            <w:r>
              <w:rPr>
                <w:rFonts w:ascii="Calibri" w:eastAsia="Times New Roman" w:hAnsi="Calibri" w:cs="Times New Roman"/>
                <w:color w:val="252E5E"/>
                <w:szCs w:val="20"/>
                <w:lang w:eastAsia="nl-NL"/>
              </w:rPr>
              <w:t>tatiecijfers</w:t>
            </w:r>
          </w:p>
        </w:tc>
        <w:tc>
          <w:tcPr>
            <w:tcW w:w="1696" w:type="dxa"/>
          </w:tcPr>
          <w:p w14:paraId="06DA1EB0" w14:textId="58966D35"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Hans</w:t>
            </w:r>
            <w:r w:rsidR="003C13D0">
              <w:rPr>
                <w:rFonts w:ascii="Calibri" w:eastAsia="Times New Roman" w:hAnsi="Calibri" w:cs="Times New Roman"/>
                <w:color w:val="252E5E"/>
                <w:szCs w:val="20"/>
                <w:lang w:eastAsia="nl-NL"/>
              </w:rPr>
              <w:t xml:space="preserve"> Hendriks</w:t>
            </w:r>
          </w:p>
          <w:p w14:paraId="6F448814" w14:textId="1DE8710F" w:rsidR="00C55178" w:rsidRPr="00E00698" w:rsidRDefault="00C55178" w:rsidP="00C55178">
            <w:pPr>
              <w:rPr>
                <w:rFonts w:ascii="Calibri" w:eastAsia="Times New Roman" w:hAnsi="Calibri" w:cs="Times New Roman"/>
                <w:color w:val="252E5E"/>
                <w:szCs w:val="20"/>
                <w:lang w:eastAsia="nl-NL"/>
              </w:rPr>
            </w:pPr>
          </w:p>
        </w:tc>
      </w:tr>
      <w:tr w:rsidR="00C55178" w:rsidRPr="00E00698" w14:paraId="35771F0F" w14:textId="77777777" w:rsidTr="004628CF">
        <w:tc>
          <w:tcPr>
            <w:tcW w:w="1838" w:type="dxa"/>
          </w:tcPr>
          <w:p w14:paraId="3D94B19E" w14:textId="3FBF3810" w:rsidR="00C55178" w:rsidRPr="00E0069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16.40</w:t>
            </w:r>
            <w:r w:rsidRPr="00E00698">
              <w:rPr>
                <w:rFonts w:ascii="Calibri" w:eastAsia="Times New Roman" w:hAnsi="Calibri" w:cs="Times New Roman"/>
                <w:color w:val="252E5E"/>
                <w:szCs w:val="20"/>
                <w:lang w:eastAsia="nl-NL"/>
              </w:rPr>
              <w:t xml:space="preserve"> – </w:t>
            </w:r>
            <w:r>
              <w:rPr>
                <w:rFonts w:ascii="Calibri" w:eastAsia="Times New Roman" w:hAnsi="Calibri" w:cs="Times New Roman"/>
                <w:color w:val="252E5E"/>
                <w:szCs w:val="20"/>
                <w:lang w:eastAsia="nl-NL"/>
              </w:rPr>
              <w:t xml:space="preserve">17.10 </w:t>
            </w:r>
            <w:r w:rsidRPr="00E00698">
              <w:rPr>
                <w:rFonts w:ascii="Calibri" w:eastAsia="Times New Roman" w:hAnsi="Calibri" w:cs="Times New Roman"/>
                <w:color w:val="252E5E"/>
                <w:szCs w:val="20"/>
                <w:lang w:eastAsia="nl-NL"/>
              </w:rPr>
              <w:t>uur</w:t>
            </w:r>
          </w:p>
        </w:tc>
        <w:tc>
          <w:tcPr>
            <w:tcW w:w="5528" w:type="dxa"/>
          </w:tcPr>
          <w:p w14:paraId="6FE87C9F" w14:textId="77777777"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Presenteren uitgangspunten COC voor de komende jaren</w:t>
            </w:r>
          </w:p>
          <w:p w14:paraId="0C6EC448" w14:textId="7808D3F0" w:rsidR="00C55178" w:rsidRPr="00E0069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Toelichten Praatplaat FMS 2025</w:t>
            </w:r>
          </w:p>
        </w:tc>
        <w:tc>
          <w:tcPr>
            <w:tcW w:w="1696" w:type="dxa"/>
          </w:tcPr>
          <w:p w14:paraId="106CB562" w14:textId="2B92CC32" w:rsidR="00C55178" w:rsidRPr="00E00698" w:rsidRDefault="003C13D0"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Hans Hendriks</w:t>
            </w:r>
          </w:p>
        </w:tc>
      </w:tr>
      <w:tr w:rsidR="00C55178" w:rsidRPr="00E00698" w14:paraId="114D3FD4" w14:textId="77777777" w:rsidTr="004628CF">
        <w:tc>
          <w:tcPr>
            <w:tcW w:w="1838" w:type="dxa"/>
          </w:tcPr>
          <w:p w14:paraId="375AF632" w14:textId="19906091"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lastRenderedPageBreak/>
              <w:t>16.50 – 17.15 uur</w:t>
            </w:r>
          </w:p>
        </w:tc>
        <w:tc>
          <w:tcPr>
            <w:tcW w:w="5528" w:type="dxa"/>
          </w:tcPr>
          <w:p w14:paraId="37AB164C" w14:textId="77777777" w:rsidR="00C55178" w:rsidRDefault="0029295E" w:rsidP="0029295E">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Wederom in groepjes uit elkaar en twee stellingen voorleggen waar met elkaar over gesproken wordt. </w:t>
            </w:r>
          </w:p>
          <w:p w14:paraId="37A3AA3D" w14:textId="46F65AE6" w:rsidR="0029295E" w:rsidRPr="0029295E" w:rsidRDefault="0029295E" w:rsidP="0029295E">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Vervolgens uitwisselen van de output van de stellingen. </w:t>
            </w:r>
          </w:p>
        </w:tc>
        <w:tc>
          <w:tcPr>
            <w:tcW w:w="1696" w:type="dxa"/>
          </w:tcPr>
          <w:p w14:paraId="1CC6CA57" w14:textId="48873B8D" w:rsidR="00C5517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In groepjes uit elkaar</w:t>
            </w:r>
          </w:p>
        </w:tc>
      </w:tr>
      <w:tr w:rsidR="0029295E" w:rsidRPr="00E00698" w14:paraId="324AF9A5" w14:textId="77777777" w:rsidTr="004628CF">
        <w:tc>
          <w:tcPr>
            <w:tcW w:w="1838" w:type="dxa"/>
          </w:tcPr>
          <w:p w14:paraId="55DD4C96" w14:textId="38B2A6A3" w:rsidR="0029295E" w:rsidRDefault="0029295E"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16.50 – 17.15 uur</w:t>
            </w:r>
          </w:p>
        </w:tc>
        <w:tc>
          <w:tcPr>
            <w:tcW w:w="5528" w:type="dxa"/>
          </w:tcPr>
          <w:p w14:paraId="25CFECE3" w14:textId="024406A4" w:rsidR="0029295E" w:rsidRDefault="0029295E" w:rsidP="0029295E">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Hans, Stefan, Marlijn verzamelen alle input van de dag en verwerken dit op de Praatplaat. Zodoende vullen we gedurende de sessie de praatplaat die vervolgens als input meegenomen wordt in opstellen meerjarenplan. </w:t>
            </w:r>
          </w:p>
        </w:tc>
        <w:tc>
          <w:tcPr>
            <w:tcW w:w="1696" w:type="dxa"/>
          </w:tcPr>
          <w:p w14:paraId="34BF8480" w14:textId="252653D2" w:rsidR="0029295E" w:rsidRDefault="0029295E"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Hans, Stefan, Marlijn</w:t>
            </w:r>
          </w:p>
        </w:tc>
      </w:tr>
      <w:tr w:rsidR="00C55178" w:rsidRPr="00E00698" w14:paraId="6FEE761E" w14:textId="77777777" w:rsidTr="004628CF">
        <w:tc>
          <w:tcPr>
            <w:tcW w:w="1838" w:type="dxa"/>
          </w:tcPr>
          <w:p w14:paraId="18468244" w14:textId="3DD1E247" w:rsidR="00C55178" w:rsidRPr="00E0069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17.15 – 17.30</w:t>
            </w:r>
          </w:p>
        </w:tc>
        <w:tc>
          <w:tcPr>
            <w:tcW w:w="5528" w:type="dxa"/>
          </w:tcPr>
          <w:p w14:paraId="59EAEA8B" w14:textId="77777777" w:rsidR="0029295E" w:rsidRDefault="0029295E"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Kort bespreken praatplaat. </w:t>
            </w:r>
          </w:p>
          <w:p w14:paraId="6400285E" w14:textId="1D1F6ED0" w:rsidR="00C55178" w:rsidRPr="00E00698" w:rsidRDefault="00C55178"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Afsluiten en op naar het informele gedeelte</w:t>
            </w:r>
          </w:p>
        </w:tc>
        <w:tc>
          <w:tcPr>
            <w:tcW w:w="1696" w:type="dxa"/>
          </w:tcPr>
          <w:p w14:paraId="75198ACB" w14:textId="0954B4C4" w:rsidR="00C55178" w:rsidRPr="00E00698" w:rsidRDefault="0029295E" w:rsidP="00C55178">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Hans</w:t>
            </w:r>
          </w:p>
        </w:tc>
      </w:tr>
    </w:tbl>
    <w:p w14:paraId="6CB75499" w14:textId="77777777" w:rsidR="00C630E1" w:rsidRDefault="00C630E1" w:rsidP="001B776C">
      <w:pPr>
        <w:rPr>
          <w:rFonts w:ascii="Calibri" w:eastAsia="Times New Roman" w:hAnsi="Calibri" w:cs="Times New Roman"/>
          <w:color w:val="252E5E"/>
          <w:szCs w:val="20"/>
          <w:lang w:eastAsia="nl-NL"/>
        </w:rPr>
      </w:pPr>
    </w:p>
    <w:p w14:paraId="45339268" w14:textId="50355D1B" w:rsidR="001B776C" w:rsidRPr="00E00698" w:rsidRDefault="0076062B" w:rsidP="008F2082">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Bijlage 1: Stellingen t.b.v. de visie</w:t>
      </w:r>
    </w:p>
    <w:p w14:paraId="6684714D" w14:textId="50BC14D7" w:rsidR="006E0231" w:rsidRDefault="006E0231" w:rsidP="008F2082">
      <w:pPr>
        <w:spacing w:after="0" w:line="240" w:lineRule="auto"/>
        <w:rPr>
          <w:rFonts w:ascii="Calibri" w:eastAsia="Times New Roman" w:hAnsi="Calibri" w:cs="Times New Roman"/>
          <w:color w:val="252E5E"/>
          <w:szCs w:val="20"/>
          <w:lang w:eastAsia="nl-NL"/>
        </w:rPr>
      </w:pPr>
      <w:r w:rsidRPr="00E00698">
        <w:rPr>
          <w:rFonts w:ascii="Calibri" w:eastAsia="Times New Roman" w:hAnsi="Calibri" w:cs="Times New Roman"/>
          <w:color w:val="252E5E"/>
          <w:szCs w:val="20"/>
          <w:lang w:eastAsia="nl-NL"/>
        </w:rPr>
        <w:t xml:space="preserve">Let op: de stellingen moeten ook een relatie hebben met individualiseren van de opleiding voor arts assistenten. </w:t>
      </w:r>
    </w:p>
    <w:p w14:paraId="5A785831" w14:textId="55DC32B5" w:rsidR="008F2082" w:rsidRDefault="008F2082" w:rsidP="008F2082">
      <w:pPr>
        <w:spacing w:after="0" w:line="240" w:lineRule="auto"/>
        <w:rPr>
          <w:rFonts w:ascii="Calibri" w:eastAsia="Times New Roman" w:hAnsi="Calibri" w:cs="Times New Roman"/>
          <w:color w:val="252E5E"/>
          <w:szCs w:val="20"/>
          <w:lang w:eastAsia="nl-NL"/>
        </w:rPr>
      </w:pPr>
    </w:p>
    <w:p w14:paraId="7B921A99" w14:textId="0442FC1B" w:rsidR="008F2082" w:rsidRDefault="008F2082"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Stelling 1:</w:t>
      </w:r>
    </w:p>
    <w:p w14:paraId="18CE57CD" w14:textId="7E9B6D62" w:rsidR="008F2082" w:rsidRDefault="00F81996"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Het ontwikkelen van niet-klinische kerntaken is een wezenlijk onderdeel van de opleiding tot specialist geworden. Binnen mijn opleidingsgroep krijgt dit als volgt vorm:</w:t>
      </w:r>
    </w:p>
    <w:p w14:paraId="2BC03A7E" w14:textId="22784CC0" w:rsidR="00F81996" w:rsidRDefault="00F81996" w:rsidP="00F81996">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A: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ontwikkelt zich op deze competenties in eigen tijd</w:t>
      </w:r>
    </w:p>
    <w:p w14:paraId="7C253571" w14:textId="576AC51D" w:rsidR="00F81996" w:rsidRDefault="00F81996"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B: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krijgt hier tijdens de opleidingstijd tijd en ruimte voor.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bepaalt zelf hoe hij/zij deze tijd en ruimte indeelt</w:t>
      </w:r>
    </w:p>
    <w:p w14:paraId="3618CDB7" w14:textId="402AC3F6" w:rsidR="00F81996" w:rsidRDefault="00F81996"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C: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krijgt hier tijdens de opleidingstijd tijd en ruimte voor.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komt met de opleider een plan van aanpak overeen hoe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zich gaat ontwikkelen op deze competentie</w:t>
      </w:r>
      <w:r w:rsidR="00505291">
        <w:rPr>
          <w:rFonts w:ascii="Calibri" w:eastAsia="Times New Roman" w:hAnsi="Calibri" w:cs="Times New Roman"/>
          <w:color w:val="252E5E"/>
          <w:szCs w:val="20"/>
          <w:lang w:eastAsia="nl-NL"/>
        </w:rPr>
        <w:t>s, vaardigheden, taken</w:t>
      </w:r>
      <w:r>
        <w:rPr>
          <w:rFonts w:ascii="Calibri" w:eastAsia="Times New Roman" w:hAnsi="Calibri" w:cs="Times New Roman"/>
          <w:color w:val="252E5E"/>
          <w:szCs w:val="20"/>
          <w:lang w:eastAsia="nl-NL"/>
        </w:rPr>
        <w:t>. Uitgangspunt is dat het ontwikkelen op deze competenties ten goede komt van de prestaties op het werk.</w:t>
      </w:r>
    </w:p>
    <w:p w14:paraId="43AC8391" w14:textId="4C402B4A" w:rsidR="00447F69" w:rsidRDefault="00447F69" w:rsidP="008F2082">
      <w:pPr>
        <w:spacing w:after="0" w:line="240" w:lineRule="auto"/>
        <w:rPr>
          <w:rFonts w:ascii="Calibri" w:eastAsia="Times New Roman" w:hAnsi="Calibri" w:cs="Times New Roman"/>
          <w:color w:val="252E5E"/>
          <w:szCs w:val="20"/>
          <w:lang w:eastAsia="nl-NL"/>
        </w:rPr>
      </w:pPr>
    </w:p>
    <w:p w14:paraId="54C99903" w14:textId="53F07DB2" w:rsidR="00447F69" w:rsidRDefault="00447F69"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Stelling 1a: </w:t>
      </w:r>
    </w:p>
    <w:p w14:paraId="4C12FC04" w14:textId="77C98373" w:rsidR="00447F69" w:rsidRDefault="00447F69"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wil voor de ontwikkeling van een niet-klinische kerntaak een dure opleiding volgen. </w:t>
      </w:r>
    </w:p>
    <w:p w14:paraId="08C4BF5A" w14:textId="34C52FCA" w:rsidR="00447F69" w:rsidRDefault="00447F69" w:rsidP="008F2082">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Welke ruimte en mogelijkheden krijgt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hierin van jou?</w:t>
      </w:r>
    </w:p>
    <w:p w14:paraId="3CD588FB" w14:textId="77777777" w:rsidR="00216D09" w:rsidRDefault="00216D09" w:rsidP="00F44A9A">
      <w:pPr>
        <w:spacing w:after="0" w:line="240" w:lineRule="auto"/>
        <w:rPr>
          <w:rFonts w:ascii="Calibri" w:eastAsia="Times New Roman" w:hAnsi="Calibri" w:cs="Times New Roman"/>
          <w:color w:val="252E5E"/>
          <w:szCs w:val="20"/>
          <w:lang w:eastAsia="nl-NL"/>
        </w:rPr>
      </w:pPr>
    </w:p>
    <w:p w14:paraId="4E6AE34F" w14:textId="47EF27C5"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Stelling 2:</w:t>
      </w:r>
    </w:p>
    <w:p w14:paraId="25122E2E" w14:textId="5D0B249B" w:rsidR="00F44A9A" w:rsidRDefault="00F44A9A" w:rsidP="00F44A9A">
      <w:pPr>
        <w:spacing w:after="0" w:line="240" w:lineRule="auto"/>
        <w:rPr>
          <w:rFonts w:ascii="Calibri" w:eastAsia="Times New Roman" w:hAnsi="Calibri" w:cs="Times New Roman"/>
          <w:color w:val="252E5E"/>
          <w:szCs w:val="20"/>
          <w:lang w:eastAsia="nl-NL"/>
        </w:rPr>
      </w:pPr>
      <w:r w:rsidRPr="00F44A9A">
        <w:rPr>
          <w:rFonts w:ascii="Calibri" w:eastAsia="Times New Roman" w:hAnsi="Calibri" w:cs="Times New Roman"/>
          <w:color w:val="252E5E"/>
          <w:szCs w:val="20"/>
          <w:lang w:eastAsia="nl-NL"/>
        </w:rPr>
        <w:t xml:space="preserve">Je hebt zo een voortgangsgesprek met een 3e </w:t>
      </w:r>
      <w:proofErr w:type="spellStart"/>
      <w:r w:rsidRPr="00F44A9A">
        <w:rPr>
          <w:rFonts w:ascii="Calibri" w:eastAsia="Times New Roman" w:hAnsi="Calibri" w:cs="Times New Roman"/>
          <w:color w:val="252E5E"/>
          <w:szCs w:val="20"/>
          <w:lang w:eastAsia="nl-NL"/>
        </w:rPr>
        <w:t>jaars</w:t>
      </w:r>
      <w:proofErr w:type="spellEnd"/>
      <w:r w:rsidRPr="00F44A9A">
        <w:rPr>
          <w:rFonts w:ascii="Calibri" w:eastAsia="Times New Roman" w:hAnsi="Calibri" w:cs="Times New Roman"/>
          <w:color w:val="252E5E"/>
          <w:szCs w:val="20"/>
          <w:lang w:eastAsia="nl-NL"/>
        </w:rPr>
        <w:t xml:space="preserv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Je weet dat het de bedoeling is, dat de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‘in </w:t>
      </w:r>
      <w:proofErr w:type="spellStart"/>
      <w:r w:rsidRPr="00F44A9A">
        <w:rPr>
          <w:rFonts w:ascii="Calibri" w:eastAsia="Times New Roman" w:hAnsi="Calibri" w:cs="Times New Roman"/>
          <w:color w:val="252E5E"/>
          <w:szCs w:val="20"/>
          <w:lang w:eastAsia="nl-NL"/>
        </w:rPr>
        <w:t>the</w:t>
      </w:r>
      <w:proofErr w:type="spellEnd"/>
      <w:r w:rsidRPr="00F44A9A">
        <w:rPr>
          <w:rFonts w:ascii="Calibri" w:eastAsia="Times New Roman" w:hAnsi="Calibri" w:cs="Times New Roman"/>
          <w:color w:val="252E5E"/>
          <w:szCs w:val="20"/>
          <w:lang w:eastAsia="nl-NL"/>
        </w:rPr>
        <w:t xml:space="preserve"> lead’ is maar hebt zelf het ide</w:t>
      </w:r>
      <w:r w:rsidR="00216D09">
        <w:rPr>
          <w:rFonts w:ascii="Calibri" w:eastAsia="Times New Roman" w:hAnsi="Calibri" w:cs="Times New Roman"/>
          <w:color w:val="252E5E"/>
          <w:szCs w:val="20"/>
          <w:lang w:eastAsia="nl-NL"/>
        </w:rPr>
        <w:t xml:space="preserve">e dat deze </w:t>
      </w:r>
      <w:proofErr w:type="spellStart"/>
      <w:r w:rsidR="00216D09">
        <w:rPr>
          <w:rFonts w:ascii="Calibri" w:eastAsia="Times New Roman" w:hAnsi="Calibri" w:cs="Times New Roman"/>
          <w:color w:val="252E5E"/>
          <w:szCs w:val="20"/>
          <w:lang w:eastAsia="nl-NL"/>
        </w:rPr>
        <w:t>aios</w:t>
      </w:r>
      <w:proofErr w:type="spellEnd"/>
      <w:r w:rsidR="00216D09">
        <w:rPr>
          <w:rFonts w:ascii="Calibri" w:eastAsia="Times New Roman" w:hAnsi="Calibri" w:cs="Times New Roman"/>
          <w:color w:val="252E5E"/>
          <w:szCs w:val="20"/>
          <w:lang w:eastAsia="nl-NL"/>
        </w:rPr>
        <w:t xml:space="preserve"> voor</w:t>
      </w:r>
      <w:r w:rsidRPr="00F44A9A">
        <w:rPr>
          <w:rFonts w:ascii="Calibri" w:eastAsia="Times New Roman" w:hAnsi="Calibri" w:cs="Times New Roman"/>
          <w:color w:val="252E5E"/>
          <w:szCs w:val="20"/>
          <w:lang w:eastAsia="nl-NL"/>
        </w:rPr>
        <w:t>al structuur en houvast zoekt. En dat kun je je heel goed voorstellen!</w:t>
      </w:r>
    </w:p>
    <w:p w14:paraId="3C9818BF" w14:textId="7ADB57BC"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Hoe pak je het aan?</w:t>
      </w:r>
    </w:p>
    <w:p w14:paraId="4BC1C7CC" w14:textId="548C740C" w:rsidR="00F44A9A" w:rsidRDefault="00F44A9A" w:rsidP="00F44A9A">
      <w:pPr>
        <w:spacing w:after="0" w:line="240" w:lineRule="auto"/>
        <w:rPr>
          <w:rFonts w:ascii="Calibri" w:eastAsia="Times New Roman" w:hAnsi="Calibri" w:cs="Times New Roman"/>
          <w:color w:val="252E5E"/>
          <w:szCs w:val="20"/>
          <w:lang w:eastAsia="nl-NL"/>
        </w:rPr>
      </w:pPr>
    </w:p>
    <w:p w14:paraId="2B4CDF08" w14:textId="77F3D689"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Stelling 3:</w:t>
      </w:r>
    </w:p>
    <w:p w14:paraId="72E037CE" w14:textId="76401E24"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lastRenderedPageBreak/>
        <w:t>E</w:t>
      </w:r>
      <w:r w:rsidRPr="00F44A9A">
        <w:rPr>
          <w:rFonts w:ascii="Calibri" w:eastAsia="Times New Roman" w:hAnsi="Calibri" w:cs="Times New Roman"/>
          <w:color w:val="252E5E"/>
          <w:szCs w:val="20"/>
          <w:lang w:eastAsia="nl-NL"/>
        </w:rPr>
        <w:t>e</w:t>
      </w:r>
      <w:r w:rsidR="00216D09">
        <w:rPr>
          <w:rFonts w:ascii="Calibri" w:eastAsia="Times New Roman" w:hAnsi="Calibri" w:cs="Times New Roman"/>
          <w:color w:val="252E5E"/>
          <w:szCs w:val="20"/>
          <w:lang w:eastAsia="nl-NL"/>
        </w:rPr>
        <w:t xml:space="preserve">n proactieve </w:t>
      </w:r>
      <w:proofErr w:type="spellStart"/>
      <w:r w:rsidR="00216D09">
        <w:rPr>
          <w:rFonts w:ascii="Calibri" w:eastAsia="Times New Roman" w:hAnsi="Calibri" w:cs="Times New Roman"/>
          <w:color w:val="252E5E"/>
          <w:szCs w:val="20"/>
          <w:lang w:eastAsia="nl-NL"/>
        </w:rPr>
        <w:t>aios</w:t>
      </w:r>
      <w:proofErr w:type="spellEnd"/>
      <w:r w:rsidR="00216D09">
        <w:rPr>
          <w:rFonts w:ascii="Calibri" w:eastAsia="Times New Roman" w:hAnsi="Calibri" w:cs="Times New Roman"/>
          <w:color w:val="252E5E"/>
          <w:szCs w:val="20"/>
          <w:lang w:eastAsia="nl-NL"/>
        </w:rPr>
        <w:t xml:space="preserve"> wil twee maan</w:t>
      </w:r>
      <w:r w:rsidR="001A48E0">
        <w:rPr>
          <w:rFonts w:ascii="Calibri" w:eastAsia="Times New Roman" w:hAnsi="Calibri" w:cs="Times New Roman"/>
          <w:color w:val="252E5E"/>
          <w:szCs w:val="20"/>
          <w:lang w:eastAsia="nl-NL"/>
        </w:rPr>
        <w:t>d</w:t>
      </w:r>
      <w:r w:rsidR="00216D09">
        <w:rPr>
          <w:rFonts w:ascii="Calibri" w:eastAsia="Times New Roman" w:hAnsi="Calibri" w:cs="Times New Roman"/>
          <w:color w:val="252E5E"/>
          <w:szCs w:val="20"/>
          <w:lang w:eastAsia="nl-NL"/>
        </w:rPr>
        <w:t>en</w:t>
      </w:r>
      <w:r w:rsidRPr="00F44A9A">
        <w:rPr>
          <w:rFonts w:ascii="Calibri" w:eastAsia="Times New Roman" w:hAnsi="Calibri" w:cs="Times New Roman"/>
          <w:color w:val="252E5E"/>
          <w:szCs w:val="20"/>
          <w:lang w:eastAsia="nl-NL"/>
        </w:rPr>
        <w:t xml:space="preserve"> in een andere praktijk werken om kleine chirurgie te oefenen. Hij heeft al een plek geregeld en vraagt aan jou als opleider of het oké is.</w:t>
      </w:r>
    </w:p>
    <w:p w14:paraId="68073551" w14:textId="5886E644"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Wat doe je?</w:t>
      </w:r>
    </w:p>
    <w:p w14:paraId="4D45B9EE" w14:textId="06FAAFF0" w:rsidR="00F44A9A" w:rsidRDefault="00F44A9A" w:rsidP="00F44A9A">
      <w:pPr>
        <w:spacing w:after="0" w:line="240" w:lineRule="auto"/>
        <w:rPr>
          <w:rFonts w:ascii="Calibri" w:eastAsia="Times New Roman" w:hAnsi="Calibri" w:cs="Times New Roman"/>
          <w:color w:val="252E5E"/>
          <w:szCs w:val="20"/>
          <w:lang w:eastAsia="nl-NL"/>
        </w:rPr>
      </w:pPr>
    </w:p>
    <w:p w14:paraId="5A3C40CF" w14:textId="48ED8F67"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Stelling 4: </w:t>
      </w:r>
    </w:p>
    <w:p w14:paraId="5CA3355D" w14:textId="4A3CB40A" w:rsidR="00F44A9A" w:rsidRDefault="00F44A9A" w:rsidP="00F44A9A">
      <w:pPr>
        <w:spacing w:after="0" w:line="240" w:lineRule="auto"/>
        <w:rPr>
          <w:rFonts w:ascii="Calibri" w:eastAsia="Times New Roman" w:hAnsi="Calibri" w:cs="Times New Roman"/>
          <w:color w:val="252E5E"/>
          <w:szCs w:val="20"/>
          <w:lang w:eastAsia="nl-NL"/>
        </w:rPr>
      </w:pPr>
      <w:r w:rsidRPr="00F44A9A">
        <w:rPr>
          <w:rFonts w:ascii="Calibri" w:eastAsia="Times New Roman" w:hAnsi="Calibri" w:cs="Times New Roman"/>
          <w:color w:val="252E5E"/>
          <w:szCs w:val="20"/>
          <w:lang w:eastAsia="nl-NL"/>
        </w:rPr>
        <w:t xml:space="preserve">Twee weken na de start van de opleiding vraag je jouw 1e </w:t>
      </w:r>
      <w:proofErr w:type="spellStart"/>
      <w:r w:rsidRPr="00F44A9A">
        <w:rPr>
          <w:rFonts w:ascii="Calibri" w:eastAsia="Times New Roman" w:hAnsi="Calibri" w:cs="Times New Roman"/>
          <w:color w:val="252E5E"/>
          <w:szCs w:val="20"/>
          <w:lang w:eastAsia="nl-NL"/>
        </w:rPr>
        <w:t>jaars</w:t>
      </w:r>
      <w:proofErr w:type="spellEnd"/>
      <w:r w:rsidRPr="00F44A9A">
        <w:rPr>
          <w:rFonts w:ascii="Calibri" w:eastAsia="Times New Roman" w:hAnsi="Calibri" w:cs="Times New Roman"/>
          <w:color w:val="252E5E"/>
          <w:szCs w:val="20"/>
          <w:lang w:eastAsia="nl-NL"/>
        </w:rPr>
        <w:t xml:space="preserv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om persoonlijke leerdoelen op te stellen. Er komt weinig uit en de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geven aan dat ze liever van jou horen waar ze het beste aan kunnen gaan werken.</w:t>
      </w:r>
    </w:p>
    <w:p w14:paraId="15D3CEB5" w14:textId="79ADBEE1" w:rsidR="00F44A9A" w:rsidRDefault="00F44A9A" w:rsidP="00F44A9A">
      <w:pPr>
        <w:spacing w:after="0" w:line="240" w:lineRule="auto"/>
        <w:rPr>
          <w:rFonts w:ascii="Calibri" w:eastAsia="Times New Roman" w:hAnsi="Calibri" w:cs="Times New Roman"/>
          <w:color w:val="252E5E"/>
          <w:szCs w:val="20"/>
          <w:lang w:eastAsia="nl-NL"/>
        </w:rPr>
      </w:pPr>
    </w:p>
    <w:p w14:paraId="1980C8BC" w14:textId="657BD6FF" w:rsidR="00F44A9A" w:rsidRDefault="00F44A9A" w:rsidP="00F44A9A">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Stelling 5: </w:t>
      </w:r>
    </w:p>
    <w:p w14:paraId="5AA2D96F" w14:textId="749553D6" w:rsidR="00216D09" w:rsidRDefault="00216D09" w:rsidP="00216D09">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 xml:space="preserve">Het is druk op de poli en er wordt besloten een extra poli open te zetten. De </w:t>
      </w:r>
      <w:proofErr w:type="spellStart"/>
      <w:r>
        <w:rPr>
          <w:rFonts w:ascii="Calibri" w:eastAsia="Times New Roman" w:hAnsi="Calibri" w:cs="Times New Roman"/>
          <w:color w:val="252E5E"/>
          <w:szCs w:val="20"/>
          <w:lang w:eastAsia="nl-NL"/>
        </w:rPr>
        <w:t>aios</w:t>
      </w:r>
      <w:proofErr w:type="spellEnd"/>
      <w:r>
        <w:rPr>
          <w:rFonts w:ascii="Calibri" w:eastAsia="Times New Roman" w:hAnsi="Calibri" w:cs="Times New Roman"/>
          <w:color w:val="252E5E"/>
          <w:szCs w:val="20"/>
          <w:lang w:eastAsia="nl-NL"/>
        </w:rPr>
        <w:t xml:space="preserve"> is dan net vrij gepland voor opleidingsgerichte taken. </w:t>
      </w:r>
    </w:p>
    <w:p w14:paraId="1FBE2AC9" w14:textId="2BCCD06D" w:rsidR="00216D09" w:rsidRDefault="00216D09" w:rsidP="00216D09">
      <w:pPr>
        <w:spacing w:after="0" w:line="240" w:lineRule="auto"/>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t>Hoe wordt dit probleem opgelost?</w:t>
      </w:r>
    </w:p>
    <w:p w14:paraId="6B64B28C" w14:textId="1122939B" w:rsidR="00527419" w:rsidRDefault="00527419" w:rsidP="00216D09">
      <w:pPr>
        <w:spacing w:after="0" w:line="240" w:lineRule="auto"/>
        <w:rPr>
          <w:rFonts w:ascii="Calibri" w:eastAsia="Times New Roman" w:hAnsi="Calibri" w:cs="Times New Roman"/>
          <w:color w:val="252E5E"/>
          <w:szCs w:val="20"/>
          <w:lang w:eastAsia="nl-NL"/>
        </w:rPr>
      </w:pPr>
    </w:p>
    <w:p w14:paraId="768566C4" w14:textId="77777777" w:rsidR="00527419" w:rsidRDefault="00527419" w:rsidP="00216D09">
      <w:pPr>
        <w:spacing w:after="0" w:line="240" w:lineRule="auto"/>
        <w:rPr>
          <w:rFonts w:ascii="Calibri" w:eastAsia="Times New Roman" w:hAnsi="Calibri" w:cs="Times New Roman"/>
          <w:color w:val="252E5E"/>
          <w:szCs w:val="20"/>
          <w:lang w:eastAsia="nl-NL"/>
        </w:rPr>
      </w:pPr>
    </w:p>
    <w:p w14:paraId="5AF3D166" w14:textId="702F1E1B" w:rsidR="00F44A9A" w:rsidRDefault="00F44A9A">
      <w:pPr>
        <w:rPr>
          <w:rFonts w:ascii="Calibri" w:eastAsia="Times New Roman" w:hAnsi="Calibri" w:cs="Times New Roman"/>
          <w:color w:val="252E5E"/>
          <w:szCs w:val="20"/>
          <w:lang w:eastAsia="nl-NL"/>
        </w:rPr>
      </w:pPr>
      <w:r>
        <w:rPr>
          <w:rFonts w:ascii="Calibri" w:eastAsia="Times New Roman" w:hAnsi="Calibri" w:cs="Times New Roman"/>
          <w:color w:val="252E5E"/>
          <w:szCs w:val="20"/>
          <w:lang w:eastAsia="nl-NL"/>
        </w:rPr>
        <w:br w:type="page"/>
      </w:r>
    </w:p>
    <w:p w14:paraId="686B1BFC" w14:textId="36D3B288" w:rsidR="003C13D0" w:rsidRDefault="003C13D0" w:rsidP="00F44A9A">
      <w:pPr>
        <w:spacing w:after="0" w:line="240" w:lineRule="auto"/>
        <w:rPr>
          <w:rFonts w:ascii="Calibri" w:eastAsia="Times New Roman" w:hAnsi="Calibri" w:cs="Times New Roman"/>
          <w:b/>
          <w:color w:val="00B0F0"/>
          <w:szCs w:val="20"/>
          <w:lang w:eastAsia="nl-NL"/>
        </w:rPr>
      </w:pPr>
      <w:r>
        <w:rPr>
          <w:rFonts w:ascii="Calibri" w:eastAsia="Times New Roman" w:hAnsi="Calibri" w:cs="Times New Roman"/>
          <w:b/>
          <w:color w:val="00B0F0"/>
          <w:szCs w:val="20"/>
          <w:lang w:eastAsia="nl-NL"/>
        </w:rPr>
        <w:lastRenderedPageBreak/>
        <w:t>Literatuur</w:t>
      </w:r>
    </w:p>
    <w:p w14:paraId="57F88306" w14:textId="4BA60C86" w:rsidR="0033191B" w:rsidRDefault="0033191B" w:rsidP="0033191B">
      <w:pPr>
        <w:rPr>
          <w:rFonts w:ascii="Calibri" w:eastAsia="Times New Roman" w:hAnsi="Calibri" w:cs="Times New Roman"/>
          <w:color w:val="252E5E"/>
          <w:szCs w:val="20"/>
          <w:lang w:val="en-US" w:eastAsia="nl-NL"/>
        </w:rPr>
      </w:pPr>
      <w:r>
        <w:rPr>
          <w:rFonts w:ascii="Calibri" w:eastAsia="Times New Roman" w:hAnsi="Calibri" w:cs="Times New Roman"/>
          <w:color w:val="252E5E"/>
          <w:szCs w:val="20"/>
          <w:lang w:eastAsia="nl-NL"/>
        </w:rPr>
        <w:t xml:space="preserve">Van </w:t>
      </w:r>
      <w:proofErr w:type="spellStart"/>
      <w:r>
        <w:rPr>
          <w:rFonts w:ascii="Calibri" w:eastAsia="Times New Roman" w:hAnsi="Calibri" w:cs="Times New Roman"/>
          <w:color w:val="252E5E"/>
          <w:szCs w:val="20"/>
          <w:lang w:eastAsia="nl-NL"/>
        </w:rPr>
        <w:t>Vendeloo</w:t>
      </w:r>
      <w:proofErr w:type="spellEnd"/>
      <w:r>
        <w:rPr>
          <w:rFonts w:ascii="Calibri" w:eastAsia="Times New Roman" w:hAnsi="Calibri" w:cs="Times New Roman"/>
          <w:color w:val="252E5E"/>
          <w:szCs w:val="20"/>
          <w:lang w:eastAsia="nl-NL"/>
        </w:rPr>
        <w:t xml:space="preserve">, S. (2021). </w:t>
      </w:r>
      <w:r w:rsidRPr="0033191B">
        <w:rPr>
          <w:rFonts w:ascii="Calibri" w:eastAsia="Times New Roman" w:hAnsi="Calibri" w:cs="Times New Roman"/>
          <w:color w:val="252E5E"/>
          <w:szCs w:val="20"/>
          <w:lang w:val="en-US" w:eastAsia="nl-NL"/>
        </w:rPr>
        <w:t>Optimizing Learning Environments and Resident W</w:t>
      </w:r>
      <w:r>
        <w:rPr>
          <w:rFonts w:ascii="Calibri" w:eastAsia="Times New Roman" w:hAnsi="Calibri" w:cs="Times New Roman"/>
          <w:color w:val="252E5E"/>
          <w:szCs w:val="20"/>
          <w:lang w:val="en-US" w:eastAsia="nl-NL"/>
        </w:rPr>
        <w:t xml:space="preserve">ell-Being in Postgraduate Medical Education. </w:t>
      </w:r>
    </w:p>
    <w:p w14:paraId="021162DC" w14:textId="0682C951" w:rsidR="0033191B" w:rsidRPr="0033191B" w:rsidRDefault="0033191B" w:rsidP="0033191B">
      <w:pPr>
        <w:rPr>
          <w:rFonts w:ascii="Calibri" w:eastAsia="Times New Roman" w:hAnsi="Calibri" w:cs="Times New Roman"/>
          <w:color w:val="252E5E"/>
          <w:szCs w:val="20"/>
          <w:lang w:eastAsia="nl-NL"/>
        </w:rPr>
      </w:pPr>
      <w:r w:rsidRPr="0033191B">
        <w:rPr>
          <w:rFonts w:ascii="Calibri" w:eastAsia="Times New Roman" w:hAnsi="Calibri" w:cs="Times New Roman"/>
          <w:color w:val="252E5E"/>
          <w:szCs w:val="20"/>
          <w:lang w:eastAsia="nl-NL"/>
        </w:rPr>
        <w:t xml:space="preserve">Federatie Medisch Specialist. </w:t>
      </w:r>
      <w:r w:rsidRPr="0033191B">
        <w:rPr>
          <w:rFonts w:ascii="Calibri" w:eastAsia="Times New Roman" w:hAnsi="Calibri" w:cs="Times New Roman"/>
          <w:i/>
          <w:color w:val="252E5E"/>
          <w:szCs w:val="20"/>
          <w:lang w:eastAsia="nl-NL"/>
        </w:rPr>
        <w:t>Praatplaat 2025</w:t>
      </w:r>
      <w:r w:rsidRPr="0033191B">
        <w:rPr>
          <w:rFonts w:ascii="Calibri" w:eastAsia="Times New Roman" w:hAnsi="Calibri" w:cs="Times New Roman"/>
          <w:color w:val="252E5E"/>
          <w:szCs w:val="20"/>
          <w:lang w:eastAsia="nl-NL"/>
        </w:rPr>
        <w:t xml:space="preserve">. </w:t>
      </w:r>
      <w:r>
        <w:rPr>
          <w:rFonts w:ascii="Calibri" w:eastAsia="Times New Roman" w:hAnsi="Calibri" w:cs="Times New Roman"/>
          <w:color w:val="252E5E"/>
          <w:szCs w:val="20"/>
          <w:lang w:eastAsia="nl-NL"/>
        </w:rPr>
        <w:t xml:space="preserve">Geraadpleegd op 19 augustus 2021, van </w:t>
      </w:r>
      <w:hyperlink r:id="rId6" w:history="1">
        <w:r>
          <w:rPr>
            <w:rStyle w:val="Hyperlink"/>
          </w:rPr>
          <w:t>Praatplaat Opleiden 2025 (medischevervolgopleidingen.nl)</w:t>
        </w:r>
      </w:hyperlink>
    </w:p>
    <w:p w14:paraId="7274E970" w14:textId="6A06C684" w:rsidR="003C13D0" w:rsidRPr="0033191B" w:rsidRDefault="003C13D0" w:rsidP="00F44A9A">
      <w:pPr>
        <w:spacing w:after="0" w:line="240" w:lineRule="auto"/>
        <w:rPr>
          <w:rFonts w:ascii="Calibri" w:eastAsia="Times New Roman" w:hAnsi="Calibri" w:cs="Times New Roman"/>
          <w:color w:val="00B0F0"/>
          <w:szCs w:val="20"/>
          <w:lang w:eastAsia="nl-NL"/>
        </w:rPr>
      </w:pPr>
    </w:p>
    <w:p w14:paraId="7A71DE65" w14:textId="5BC728C2" w:rsidR="00F44A9A" w:rsidRPr="00F44A9A" w:rsidRDefault="00F44A9A" w:rsidP="00F44A9A">
      <w:pPr>
        <w:spacing w:after="0" w:line="240" w:lineRule="auto"/>
        <w:rPr>
          <w:rFonts w:ascii="Calibri" w:eastAsia="Times New Roman" w:hAnsi="Calibri" w:cs="Times New Roman"/>
          <w:b/>
          <w:color w:val="00B0F0"/>
          <w:szCs w:val="20"/>
          <w:lang w:eastAsia="nl-NL"/>
        </w:rPr>
      </w:pPr>
      <w:r w:rsidRPr="00F44A9A">
        <w:rPr>
          <w:rFonts w:ascii="Calibri" w:eastAsia="Times New Roman" w:hAnsi="Calibri" w:cs="Times New Roman"/>
          <w:b/>
          <w:color w:val="00B0F0"/>
          <w:szCs w:val="20"/>
          <w:lang w:eastAsia="nl-NL"/>
        </w:rPr>
        <w:t>Aanvullende informatie</w:t>
      </w:r>
    </w:p>
    <w:p w14:paraId="13C821B7" w14:textId="77777777" w:rsidR="00F44A9A" w:rsidRDefault="00F44A9A" w:rsidP="00F44A9A">
      <w:pPr>
        <w:spacing w:after="0" w:line="240" w:lineRule="auto"/>
      </w:pPr>
    </w:p>
    <w:p w14:paraId="53AFE241" w14:textId="398053B7" w:rsidR="00F44A9A" w:rsidRPr="005E7A2C" w:rsidRDefault="00F44A9A" w:rsidP="00F44A9A">
      <w:pPr>
        <w:spacing w:after="0" w:line="240" w:lineRule="auto"/>
        <w:rPr>
          <w:rFonts w:ascii="Calibri" w:eastAsia="Times New Roman" w:hAnsi="Calibri" w:cs="Times New Roman"/>
          <w:i/>
          <w:color w:val="252E5E"/>
          <w:szCs w:val="20"/>
          <w:lang w:eastAsia="nl-NL"/>
        </w:rPr>
      </w:pPr>
      <w:r w:rsidRPr="005E7A2C">
        <w:rPr>
          <w:rFonts w:ascii="Calibri" w:eastAsia="Times New Roman" w:hAnsi="Calibri" w:cs="Times New Roman"/>
          <w:i/>
          <w:color w:val="252E5E"/>
          <w:szCs w:val="20"/>
          <w:lang w:eastAsia="nl-NL"/>
        </w:rPr>
        <w:t xml:space="preserve">Waarom de </w:t>
      </w:r>
      <w:proofErr w:type="spellStart"/>
      <w:r w:rsidRPr="005E7A2C">
        <w:rPr>
          <w:rFonts w:ascii="Calibri" w:eastAsia="Times New Roman" w:hAnsi="Calibri" w:cs="Times New Roman"/>
          <w:i/>
          <w:color w:val="252E5E"/>
          <w:szCs w:val="20"/>
          <w:lang w:eastAsia="nl-NL"/>
        </w:rPr>
        <w:t>aios</w:t>
      </w:r>
      <w:proofErr w:type="spellEnd"/>
      <w:r w:rsidRPr="005E7A2C">
        <w:rPr>
          <w:rFonts w:ascii="Calibri" w:eastAsia="Times New Roman" w:hAnsi="Calibri" w:cs="Times New Roman"/>
          <w:i/>
          <w:color w:val="252E5E"/>
          <w:szCs w:val="20"/>
          <w:lang w:eastAsia="nl-NL"/>
        </w:rPr>
        <w:t xml:space="preserve"> in </w:t>
      </w:r>
      <w:proofErr w:type="spellStart"/>
      <w:r w:rsidRPr="005E7A2C">
        <w:rPr>
          <w:rFonts w:ascii="Calibri" w:eastAsia="Times New Roman" w:hAnsi="Calibri" w:cs="Times New Roman"/>
          <w:i/>
          <w:color w:val="252E5E"/>
          <w:szCs w:val="20"/>
          <w:lang w:eastAsia="nl-NL"/>
        </w:rPr>
        <w:t>the</w:t>
      </w:r>
      <w:proofErr w:type="spellEnd"/>
      <w:r w:rsidRPr="005E7A2C">
        <w:rPr>
          <w:rFonts w:ascii="Calibri" w:eastAsia="Times New Roman" w:hAnsi="Calibri" w:cs="Times New Roman"/>
          <w:i/>
          <w:color w:val="252E5E"/>
          <w:szCs w:val="20"/>
          <w:lang w:eastAsia="nl-NL"/>
        </w:rPr>
        <w:t xml:space="preserve"> lead?</w:t>
      </w:r>
    </w:p>
    <w:p w14:paraId="181B7F6B" w14:textId="034573A6" w:rsidR="00F44A9A" w:rsidRDefault="00F44A9A" w:rsidP="00F44A9A">
      <w:pPr>
        <w:spacing w:after="0" w:line="240" w:lineRule="auto"/>
        <w:rPr>
          <w:rFonts w:ascii="Calibri" w:eastAsia="Times New Roman" w:hAnsi="Calibri" w:cs="Times New Roman"/>
          <w:color w:val="252E5E"/>
          <w:szCs w:val="20"/>
          <w:lang w:eastAsia="nl-NL"/>
        </w:rPr>
      </w:pPr>
      <w:r w:rsidRPr="00F44A9A">
        <w:rPr>
          <w:rFonts w:ascii="Calibri" w:eastAsia="Times New Roman" w:hAnsi="Calibri" w:cs="Times New Roman"/>
          <w:color w:val="252E5E"/>
          <w:szCs w:val="20"/>
          <w:lang w:eastAsia="nl-NL"/>
        </w:rPr>
        <w:t xml:space="preserve">De keuze voor het principe ‘de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in </w:t>
      </w:r>
      <w:proofErr w:type="spellStart"/>
      <w:r w:rsidRPr="00F44A9A">
        <w:rPr>
          <w:rFonts w:ascii="Calibri" w:eastAsia="Times New Roman" w:hAnsi="Calibri" w:cs="Times New Roman"/>
          <w:color w:val="252E5E"/>
          <w:szCs w:val="20"/>
          <w:lang w:eastAsia="nl-NL"/>
        </w:rPr>
        <w:t>the</w:t>
      </w:r>
      <w:proofErr w:type="spellEnd"/>
      <w:r w:rsidRPr="00F44A9A">
        <w:rPr>
          <w:rFonts w:ascii="Calibri" w:eastAsia="Times New Roman" w:hAnsi="Calibri" w:cs="Times New Roman"/>
          <w:color w:val="252E5E"/>
          <w:szCs w:val="20"/>
          <w:lang w:eastAsia="nl-NL"/>
        </w:rPr>
        <w:t xml:space="preserve"> lead’ wordt gesteund door twee belangrijke onderwijskundige theorieën: Allereerst is dat de motivatietheorie. Autonomie, competentie en verbondenheid zijn – uitgaande van de </w:t>
      </w:r>
      <w:proofErr w:type="spellStart"/>
      <w:r w:rsidRPr="00F44A9A">
        <w:rPr>
          <w:rFonts w:ascii="Calibri" w:eastAsia="Times New Roman" w:hAnsi="Calibri" w:cs="Times New Roman"/>
          <w:color w:val="252E5E"/>
          <w:szCs w:val="20"/>
          <w:lang w:eastAsia="nl-NL"/>
        </w:rPr>
        <w:t>self-determination</w:t>
      </w:r>
      <w:proofErr w:type="spellEnd"/>
      <w:r w:rsidRPr="00F44A9A">
        <w:rPr>
          <w:rFonts w:ascii="Calibri" w:eastAsia="Times New Roman" w:hAnsi="Calibri" w:cs="Times New Roman"/>
          <w:color w:val="252E5E"/>
          <w:szCs w:val="20"/>
          <w:lang w:eastAsia="nl-NL"/>
        </w:rPr>
        <w:t xml:space="preserve"> theorie – belangrijke voorwaarden voor het functioneren en le</w:t>
      </w:r>
      <w:r w:rsidR="005E7A2C">
        <w:rPr>
          <w:rFonts w:ascii="Calibri" w:eastAsia="Times New Roman" w:hAnsi="Calibri" w:cs="Times New Roman"/>
          <w:color w:val="252E5E"/>
          <w:szCs w:val="20"/>
          <w:lang w:eastAsia="nl-NL"/>
        </w:rPr>
        <w:t xml:space="preserve">ren van </w:t>
      </w:r>
      <w:proofErr w:type="spellStart"/>
      <w:r w:rsidR="005E7A2C">
        <w:rPr>
          <w:rFonts w:ascii="Calibri" w:eastAsia="Times New Roman" w:hAnsi="Calibri" w:cs="Times New Roman"/>
          <w:color w:val="252E5E"/>
          <w:szCs w:val="20"/>
          <w:lang w:eastAsia="nl-NL"/>
        </w:rPr>
        <w:t>aios</w:t>
      </w:r>
      <w:proofErr w:type="spellEnd"/>
      <w:r w:rsidR="005E7A2C">
        <w:rPr>
          <w:rFonts w:ascii="Calibri" w:eastAsia="Times New Roman" w:hAnsi="Calibri" w:cs="Times New Roman"/>
          <w:color w:val="252E5E"/>
          <w:szCs w:val="20"/>
          <w:lang w:eastAsia="nl-NL"/>
        </w:rPr>
        <w:t>. Dit is onder ande</w:t>
      </w:r>
      <w:r w:rsidRPr="00F44A9A">
        <w:rPr>
          <w:rFonts w:ascii="Calibri" w:eastAsia="Times New Roman" w:hAnsi="Calibri" w:cs="Times New Roman"/>
          <w:color w:val="252E5E"/>
          <w:szCs w:val="20"/>
          <w:lang w:eastAsia="nl-NL"/>
        </w:rPr>
        <w:t xml:space="preserve">re zo omdat zij de intrinsieke motivatie bevorderen. De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in </w:t>
      </w:r>
      <w:proofErr w:type="spellStart"/>
      <w:r w:rsidRPr="00F44A9A">
        <w:rPr>
          <w:rFonts w:ascii="Calibri" w:eastAsia="Times New Roman" w:hAnsi="Calibri" w:cs="Times New Roman"/>
          <w:color w:val="252E5E"/>
          <w:szCs w:val="20"/>
          <w:lang w:eastAsia="nl-NL"/>
        </w:rPr>
        <w:t>the</w:t>
      </w:r>
      <w:proofErr w:type="spellEnd"/>
      <w:r w:rsidRPr="00F44A9A">
        <w:rPr>
          <w:rFonts w:ascii="Calibri" w:eastAsia="Times New Roman" w:hAnsi="Calibri" w:cs="Times New Roman"/>
          <w:color w:val="252E5E"/>
          <w:szCs w:val="20"/>
          <w:lang w:eastAsia="nl-NL"/>
        </w:rPr>
        <w:t xml:space="preserve"> lead ervaart meer autonomie ove</w:t>
      </w:r>
      <w:r w:rsidR="005E7A2C">
        <w:rPr>
          <w:rFonts w:ascii="Calibri" w:eastAsia="Times New Roman" w:hAnsi="Calibri" w:cs="Times New Roman"/>
          <w:color w:val="252E5E"/>
          <w:szCs w:val="20"/>
          <w:lang w:eastAsia="nl-NL"/>
        </w:rPr>
        <w:t>r de eigen opleiding. Maar auto</w:t>
      </w:r>
      <w:r w:rsidRPr="00F44A9A">
        <w:rPr>
          <w:rFonts w:ascii="Calibri" w:eastAsia="Times New Roman" w:hAnsi="Calibri" w:cs="Times New Roman"/>
          <w:color w:val="252E5E"/>
          <w:szCs w:val="20"/>
          <w:lang w:eastAsia="nl-NL"/>
        </w:rPr>
        <w:t xml:space="preserve">noom voelen betekent niet ‘volledig onafhankelijk zijn van anderen’. Daarnaast is dat </w:t>
      </w:r>
      <w:proofErr w:type="spellStart"/>
      <w:r w:rsidRPr="00F44A9A">
        <w:rPr>
          <w:rFonts w:ascii="Calibri" w:eastAsia="Times New Roman" w:hAnsi="Calibri" w:cs="Times New Roman"/>
          <w:color w:val="252E5E"/>
          <w:szCs w:val="20"/>
          <w:lang w:eastAsia="nl-NL"/>
        </w:rPr>
        <w:t>deliberate</w:t>
      </w:r>
      <w:proofErr w:type="spellEnd"/>
      <w:r w:rsidRPr="00F44A9A">
        <w:rPr>
          <w:rFonts w:ascii="Calibri" w:eastAsia="Times New Roman" w:hAnsi="Calibri" w:cs="Times New Roman"/>
          <w:color w:val="252E5E"/>
          <w:szCs w:val="20"/>
          <w:lang w:eastAsia="nl-NL"/>
        </w:rPr>
        <w:t xml:space="preserve"> </w:t>
      </w:r>
      <w:proofErr w:type="spellStart"/>
      <w:r w:rsidRPr="00F44A9A">
        <w:rPr>
          <w:rFonts w:ascii="Calibri" w:eastAsia="Times New Roman" w:hAnsi="Calibri" w:cs="Times New Roman"/>
          <w:color w:val="252E5E"/>
          <w:szCs w:val="20"/>
          <w:lang w:eastAsia="nl-NL"/>
        </w:rPr>
        <w:t>practice</w:t>
      </w:r>
      <w:proofErr w:type="spellEnd"/>
      <w:r w:rsidRPr="00F44A9A">
        <w:rPr>
          <w:rFonts w:ascii="Calibri" w:eastAsia="Times New Roman" w:hAnsi="Calibri" w:cs="Times New Roman"/>
          <w:color w:val="252E5E"/>
          <w:szCs w:val="20"/>
          <w:lang w:eastAsia="nl-NL"/>
        </w:rPr>
        <w:t xml:space="preserve">. </w:t>
      </w:r>
      <w:proofErr w:type="spellStart"/>
      <w:r w:rsidR="005E7A2C">
        <w:rPr>
          <w:rFonts w:ascii="Calibri" w:eastAsia="Times New Roman" w:hAnsi="Calibri" w:cs="Times New Roman"/>
          <w:color w:val="252E5E"/>
          <w:szCs w:val="20"/>
          <w:lang w:eastAsia="nl-NL"/>
        </w:rPr>
        <w:t>Deliberate</w:t>
      </w:r>
      <w:proofErr w:type="spellEnd"/>
      <w:r w:rsidR="005E7A2C">
        <w:rPr>
          <w:rFonts w:ascii="Calibri" w:eastAsia="Times New Roman" w:hAnsi="Calibri" w:cs="Times New Roman"/>
          <w:color w:val="252E5E"/>
          <w:szCs w:val="20"/>
          <w:lang w:eastAsia="nl-NL"/>
        </w:rPr>
        <w:t xml:space="preserve"> </w:t>
      </w:r>
      <w:proofErr w:type="spellStart"/>
      <w:r w:rsidR="005E7A2C">
        <w:rPr>
          <w:rFonts w:ascii="Calibri" w:eastAsia="Times New Roman" w:hAnsi="Calibri" w:cs="Times New Roman"/>
          <w:color w:val="252E5E"/>
          <w:szCs w:val="20"/>
          <w:lang w:eastAsia="nl-NL"/>
        </w:rPr>
        <w:t>practice</w:t>
      </w:r>
      <w:proofErr w:type="spellEnd"/>
      <w:r w:rsidR="005E7A2C">
        <w:rPr>
          <w:rFonts w:ascii="Calibri" w:eastAsia="Times New Roman" w:hAnsi="Calibri" w:cs="Times New Roman"/>
          <w:color w:val="252E5E"/>
          <w:szCs w:val="20"/>
          <w:lang w:eastAsia="nl-NL"/>
        </w:rPr>
        <w:t xml:space="preserve"> is een situ</w:t>
      </w:r>
      <w:r w:rsidRPr="00F44A9A">
        <w:rPr>
          <w:rFonts w:ascii="Calibri" w:eastAsia="Times New Roman" w:hAnsi="Calibri" w:cs="Times New Roman"/>
          <w:color w:val="252E5E"/>
          <w:szCs w:val="20"/>
          <w:lang w:eastAsia="nl-NL"/>
        </w:rPr>
        <w:t xml:space="preserve">atie waarin de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doelgericht en </w:t>
      </w:r>
      <w:r w:rsidR="005E7A2C">
        <w:rPr>
          <w:rFonts w:ascii="Calibri" w:eastAsia="Times New Roman" w:hAnsi="Calibri" w:cs="Times New Roman"/>
          <w:color w:val="252E5E"/>
          <w:szCs w:val="20"/>
          <w:lang w:eastAsia="nl-NL"/>
        </w:rPr>
        <w:t>systematisch aan de eigen oplei</w:t>
      </w:r>
      <w:r w:rsidRPr="00F44A9A">
        <w:rPr>
          <w:rFonts w:ascii="Calibri" w:eastAsia="Times New Roman" w:hAnsi="Calibri" w:cs="Times New Roman"/>
          <w:color w:val="252E5E"/>
          <w:szCs w:val="20"/>
          <w:lang w:eastAsia="nl-NL"/>
        </w:rPr>
        <w:t xml:space="preserve">ding werkt. Een typische </w:t>
      </w:r>
      <w:proofErr w:type="spellStart"/>
      <w:r w:rsidRPr="00F44A9A">
        <w:rPr>
          <w:rFonts w:ascii="Calibri" w:eastAsia="Times New Roman" w:hAnsi="Calibri" w:cs="Times New Roman"/>
          <w:color w:val="252E5E"/>
          <w:szCs w:val="20"/>
          <w:lang w:eastAsia="nl-NL"/>
        </w:rPr>
        <w:t>aios</w:t>
      </w:r>
      <w:proofErr w:type="spellEnd"/>
      <w:r w:rsidRPr="00F44A9A">
        <w:rPr>
          <w:rFonts w:ascii="Calibri" w:eastAsia="Times New Roman" w:hAnsi="Calibri" w:cs="Times New Roman"/>
          <w:color w:val="252E5E"/>
          <w:szCs w:val="20"/>
          <w:lang w:eastAsia="nl-NL"/>
        </w:rPr>
        <w:t xml:space="preserve"> in </w:t>
      </w:r>
      <w:proofErr w:type="spellStart"/>
      <w:r w:rsidRPr="00F44A9A">
        <w:rPr>
          <w:rFonts w:ascii="Calibri" w:eastAsia="Times New Roman" w:hAnsi="Calibri" w:cs="Times New Roman"/>
          <w:color w:val="252E5E"/>
          <w:szCs w:val="20"/>
          <w:lang w:eastAsia="nl-NL"/>
        </w:rPr>
        <w:t>the</w:t>
      </w:r>
      <w:proofErr w:type="spellEnd"/>
      <w:r w:rsidRPr="00F44A9A">
        <w:rPr>
          <w:rFonts w:ascii="Calibri" w:eastAsia="Times New Roman" w:hAnsi="Calibri" w:cs="Times New Roman"/>
          <w:color w:val="252E5E"/>
          <w:szCs w:val="20"/>
          <w:lang w:eastAsia="nl-NL"/>
        </w:rPr>
        <w:t xml:space="preserve"> lead, maar vooral ook dé manier waarop we de </w:t>
      </w:r>
      <w:r w:rsidR="005E7A2C">
        <w:rPr>
          <w:rFonts w:ascii="Calibri" w:eastAsia="Times New Roman" w:hAnsi="Calibri" w:cs="Times New Roman"/>
          <w:color w:val="252E5E"/>
          <w:szCs w:val="20"/>
          <w:lang w:eastAsia="nl-NL"/>
        </w:rPr>
        <w:t>arts</w:t>
      </w:r>
      <w:r w:rsidRPr="00F44A9A">
        <w:rPr>
          <w:rFonts w:ascii="Calibri" w:eastAsia="Times New Roman" w:hAnsi="Calibri" w:cs="Times New Roman"/>
          <w:color w:val="252E5E"/>
          <w:szCs w:val="20"/>
          <w:lang w:eastAsia="nl-NL"/>
        </w:rPr>
        <w:t xml:space="preserve"> na de opleiding graag aan de eigen ontwikkeling zien werken.</w:t>
      </w:r>
    </w:p>
    <w:p w14:paraId="1A72626D" w14:textId="3136AF24" w:rsidR="005E7A2C" w:rsidRDefault="005E7A2C" w:rsidP="00F44A9A">
      <w:pPr>
        <w:spacing w:after="0" w:line="240" w:lineRule="auto"/>
        <w:rPr>
          <w:rFonts w:ascii="Calibri" w:eastAsia="Times New Roman" w:hAnsi="Calibri" w:cs="Times New Roman"/>
          <w:color w:val="252E5E"/>
          <w:szCs w:val="20"/>
          <w:lang w:eastAsia="nl-NL"/>
        </w:rPr>
      </w:pPr>
    </w:p>
    <w:p w14:paraId="19E9C3C2" w14:textId="79006691" w:rsidR="005E7A2C" w:rsidRDefault="005E7A2C" w:rsidP="00F44A9A">
      <w:pPr>
        <w:spacing w:after="0" w:line="240" w:lineRule="auto"/>
        <w:rPr>
          <w:rFonts w:ascii="Calibri" w:eastAsia="Times New Roman" w:hAnsi="Calibri" w:cs="Times New Roman"/>
          <w:color w:val="252E5E"/>
          <w:szCs w:val="20"/>
          <w:lang w:eastAsia="nl-NL"/>
        </w:rPr>
      </w:pPr>
      <w:r>
        <w:rPr>
          <w:noProof/>
          <w:lang w:eastAsia="nl-NL"/>
        </w:rPr>
        <w:lastRenderedPageBreak/>
        <w:drawing>
          <wp:inline distT="0" distB="0" distL="0" distR="0" wp14:anchorId="1F6BBF24" wp14:editId="6F5739FC">
            <wp:extent cx="4953663" cy="4908031"/>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231" t="19744" r="28214" b="5177"/>
                    <a:stretch/>
                  </pic:blipFill>
                  <pic:spPr bwMode="auto">
                    <a:xfrm>
                      <a:off x="0" y="0"/>
                      <a:ext cx="4962737" cy="4917021"/>
                    </a:xfrm>
                    <a:prstGeom prst="rect">
                      <a:avLst/>
                    </a:prstGeom>
                    <a:ln>
                      <a:noFill/>
                    </a:ln>
                    <a:extLst>
                      <a:ext uri="{53640926-AAD7-44D8-BBD7-CCE9431645EC}">
                        <a14:shadowObscured xmlns:a14="http://schemas.microsoft.com/office/drawing/2010/main"/>
                      </a:ext>
                    </a:extLst>
                  </pic:spPr>
                </pic:pic>
              </a:graphicData>
            </a:graphic>
          </wp:inline>
        </w:drawing>
      </w:r>
    </w:p>
    <w:p w14:paraId="2EE259D3" w14:textId="00587D66" w:rsidR="005E7A2C" w:rsidRDefault="005E7A2C" w:rsidP="00F44A9A">
      <w:pPr>
        <w:spacing w:after="0" w:line="240" w:lineRule="auto"/>
        <w:rPr>
          <w:rFonts w:ascii="Calibri" w:eastAsia="Times New Roman" w:hAnsi="Calibri" w:cs="Times New Roman"/>
          <w:color w:val="252E5E"/>
          <w:szCs w:val="20"/>
          <w:lang w:eastAsia="nl-NL"/>
        </w:rPr>
      </w:pPr>
    </w:p>
    <w:p w14:paraId="5DCF677A" w14:textId="78C1A0B7" w:rsidR="005E7A2C" w:rsidRDefault="005E7A2C" w:rsidP="00F44A9A">
      <w:pPr>
        <w:spacing w:after="0" w:line="240" w:lineRule="auto"/>
        <w:rPr>
          <w:rFonts w:ascii="Calibri" w:eastAsia="Times New Roman" w:hAnsi="Calibri" w:cs="Times New Roman"/>
          <w:color w:val="252E5E"/>
          <w:szCs w:val="20"/>
          <w:lang w:eastAsia="nl-NL"/>
        </w:rPr>
      </w:pPr>
    </w:p>
    <w:p w14:paraId="373F7C33" w14:textId="34386B89" w:rsidR="005E7A2C" w:rsidRDefault="005E7A2C" w:rsidP="00F44A9A">
      <w:pPr>
        <w:spacing w:after="0" w:line="240" w:lineRule="auto"/>
        <w:rPr>
          <w:rFonts w:ascii="Calibri" w:eastAsia="Times New Roman" w:hAnsi="Calibri" w:cs="Times New Roman"/>
          <w:color w:val="252E5E"/>
          <w:szCs w:val="20"/>
          <w:lang w:eastAsia="nl-NL"/>
        </w:rPr>
      </w:pPr>
      <w:r>
        <w:rPr>
          <w:noProof/>
          <w:lang w:eastAsia="nl-NL"/>
        </w:rPr>
        <w:drawing>
          <wp:inline distT="0" distB="0" distL="0" distR="0" wp14:anchorId="7382421B" wp14:editId="65EF68A8">
            <wp:extent cx="5669280" cy="2638597"/>
            <wp:effectExtent l="0" t="0" r="762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18" t="33749" r="28190" b="32039"/>
                    <a:stretch/>
                  </pic:blipFill>
                  <pic:spPr bwMode="auto">
                    <a:xfrm>
                      <a:off x="0" y="0"/>
                      <a:ext cx="5691644" cy="2649006"/>
                    </a:xfrm>
                    <a:prstGeom prst="rect">
                      <a:avLst/>
                    </a:prstGeom>
                    <a:ln>
                      <a:noFill/>
                    </a:ln>
                    <a:extLst>
                      <a:ext uri="{53640926-AAD7-44D8-BBD7-CCE9431645EC}">
                        <a14:shadowObscured xmlns:a14="http://schemas.microsoft.com/office/drawing/2010/main"/>
                      </a:ext>
                    </a:extLst>
                  </pic:spPr>
                </pic:pic>
              </a:graphicData>
            </a:graphic>
          </wp:inline>
        </w:drawing>
      </w:r>
    </w:p>
    <w:p w14:paraId="62C6F782" w14:textId="77777777" w:rsidR="005E7A2C" w:rsidRPr="00E00698" w:rsidRDefault="005E7A2C" w:rsidP="00F44A9A">
      <w:pPr>
        <w:spacing w:after="0" w:line="240" w:lineRule="auto"/>
        <w:rPr>
          <w:rFonts w:ascii="Calibri" w:eastAsia="Times New Roman" w:hAnsi="Calibri" w:cs="Times New Roman"/>
          <w:color w:val="252E5E"/>
          <w:szCs w:val="20"/>
          <w:lang w:eastAsia="nl-NL"/>
        </w:rPr>
      </w:pPr>
    </w:p>
    <w:p w14:paraId="41C60931" w14:textId="77777777" w:rsidR="005E7A2C" w:rsidRDefault="005E7A2C" w:rsidP="005E7A2C">
      <w:p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lastRenderedPageBreak/>
        <w:t xml:space="preserve">Hoe kun je de </w:t>
      </w:r>
      <w:proofErr w:type="spellStart"/>
      <w:r w:rsidRPr="005E7A2C">
        <w:rPr>
          <w:rFonts w:ascii="Calibri" w:eastAsia="Times New Roman" w:hAnsi="Calibri" w:cs="Times New Roman"/>
          <w:color w:val="252E5E"/>
          <w:szCs w:val="20"/>
          <w:lang w:eastAsia="nl-NL"/>
        </w:rPr>
        <w:t>aios</w:t>
      </w:r>
      <w:proofErr w:type="spellEnd"/>
      <w:r w:rsidRPr="005E7A2C">
        <w:rPr>
          <w:rFonts w:ascii="Calibri" w:eastAsia="Times New Roman" w:hAnsi="Calibri" w:cs="Times New Roman"/>
          <w:color w:val="252E5E"/>
          <w:szCs w:val="20"/>
          <w:lang w:eastAsia="nl-NL"/>
        </w:rPr>
        <w:t xml:space="preserve"> tijdens een leer– of voortgangsgesprek in </w:t>
      </w:r>
      <w:proofErr w:type="spellStart"/>
      <w:r w:rsidRPr="005E7A2C">
        <w:rPr>
          <w:rFonts w:ascii="Calibri" w:eastAsia="Times New Roman" w:hAnsi="Calibri" w:cs="Times New Roman"/>
          <w:color w:val="252E5E"/>
          <w:szCs w:val="20"/>
          <w:lang w:eastAsia="nl-NL"/>
        </w:rPr>
        <w:t>the</w:t>
      </w:r>
      <w:proofErr w:type="spellEnd"/>
      <w:r w:rsidRPr="005E7A2C">
        <w:rPr>
          <w:rFonts w:ascii="Calibri" w:eastAsia="Times New Roman" w:hAnsi="Calibri" w:cs="Times New Roman"/>
          <w:color w:val="252E5E"/>
          <w:szCs w:val="20"/>
          <w:lang w:eastAsia="nl-NL"/>
        </w:rPr>
        <w:t xml:space="preserve"> lead br</w:t>
      </w:r>
      <w:r>
        <w:rPr>
          <w:rFonts w:ascii="Calibri" w:eastAsia="Times New Roman" w:hAnsi="Calibri" w:cs="Times New Roman"/>
          <w:color w:val="252E5E"/>
          <w:szCs w:val="20"/>
          <w:lang w:eastAsia="nl-NL"/>
        </w:rPr>
        <w:t>engen? 20 vragen die helpen!</w:t>
      </w:r>
    </w:p>
    <w:p w14:paraId="5F40516C" w14:textId="285CB34B"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Waar wil je dit voortgangsgesprek voor gebruiken? </w:t>
      </w:r>
    </w:p>
    <w:p w14:paraId="7F6270EB" w14:textId="2F63E4E9"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Wat zijn voor jou belangrijke punten om te bespreken? </w:t>
      </w:r>
    </w:p>
    <w:p w14:paraId="66B36E29" w14:textId="2F1F86B8"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Waar wil je mee beginnen? </w:t>
      </w:r>
    </w:p>
    <w:p w14:paraId="751625B3" w14:textId="28AFE7C3"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Waar wil je feedback op? </w:t>
      </w:r>
    </w:p>
    <w:p w14:paraId="442BE1D6" w14:textId="5ECE1D23"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Wat heb je bereikt afgelopen periode? </w:t>
      </w:r>
    </w:p>
    <w:p w14:paraId="7020AB36" w14:textId="7D27B636"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Waar loop je tegenaan?</w:t>
      </w:r>
    </w:p>
    <w:p w14:paraId="4F3932A4" w14:textId="0D7EC3DD"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Hoe zie je jezelf over een jaar? </w:t>
      </w:r>
    </w:p>
    <w:p w14:paraId="419616F7" w14:textId="42AB726B"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Wat voor een dokter wil je worden? </w:t>
      </w:r>
    </w:p>
    <w:p w14:paraId="1B1D5676" w14:textId="59907F16"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Wat vind je belangrijk? </w:t>
      </w:r>
    </w:p>
    <w:p w14:paraId="17E7D718" w14:textId="44F65402"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Waar wil je je in ontwikkelen? </w:t>
      </w:r>
    </w:p>
    <w:p w14:paraId="36C23008" w14:textId="563CFBD8"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Wat ga je uit de weg? </w:t>
      </w:r>
    </w:p>
    <w:p w14:paraId="2DAF02B2" w14:textId="5B8CFB5A"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Hoe daag je jezelf uit? </w:t>
      </w:r>
    </w:p>
    <w:p w14:paraId="62EFB853" w14:textId="5AEF7664"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Wat heb je nodig? </w:t>
      </w:r>
    </w:p>
    <w:p w14:paraId="2744A80E" w14:textId="407A37B5"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Wanneer ben je tevreden?</w:t>
      </w:r>
    </w:p>
    <w:p w14:paraId="0454C974" w14:textId="3B366E28"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Hoe draag je bij aan de kwaliteit van leren in je groep? </w:t>
      </w:r>
    </w:p>
    <w:p w14:paraId="672A9563" w14:textId="33258B5F"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Welke doelen kun je in deze opleidingspraktijk niet behalen? </w:t>
      </w:r>
    </w:p>
    <w:p w14:paraId="2F365762" w14:textId="6FCB4C53"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Hoe ga je hieraan werken? </w:t>
      </w:r>
    </w:p>
    <w:p w14:paraId="225CE01B" w14:textId="001A3640"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Welke kwaliteiten breng jij in </w:t>
      </w:r>
      <w:proofErr w:type="spellStart"/>
      <w:r w:rsidRPr="005E7A2C">
        <w:rPr>
          <w:rFonts w:ascii="Calibri" w:eastAsia="Times New Roman" w:hAnsi="Calibri" w:cs="Times New Roman"/>
          <w:color w:val="252E5E"/>
          <w:szCs w:val="20"/>
          <w:lang w:eastAsia="nl-NL"/>
        </w:rPr>
        <w:t>in</w:t>
      </w:r>
      <w:proofErr w:type="spellEnd"/>
      <w:r w:rsidRPr="005E7A2C">
        <w:rPr>
          <w:rFonts w:ascii="Calibri" w:eastAsia="Times New Roman" w:hAnsi="Calibri" w:cs="Times New Roman"/>
          <w:color w:val="252E5E"/>
          <w:szCs w:val="20"/>
          <w:lang w:eastAsia="nl-NL"/>
        </w:rPr>
        <w:t xml:space="preserve"> je praktijk en wat merken anderen daarvan? </w:t>
      </w:r>
    </w:p>
    <w:p w14:paraId="1BDE0949" w14:textId="435AF222" w:rsidR="005E7A2C" w:rsidRPr="005E7A2C"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 xml:space="preserve">Welk keuze-onderwijs kan jou helpen om een betere arts te worden? </w:t>
      </w:r>
    </w:p>
    <w:p w14:paraId="01FB88CB" w14:textId="0EA4A2B0" w:rsidR="006E0231" w:rsidRDefault="005E7A2C" w:rsidP="005E7A2C">
      <w:pPr>
        <w:pStyle w:val="Lijstalinea"/>
        <w:numPr>
          <w:ilvl w:val="0"/>
          <w:numId w:val="3"/>
        </w:numPr>
        <w:spacing w:after="0" w:line="240" w:lineRule="auto"/>
        <w:rPr>
          <w:rFonts w:ascii="Calibri" w:eastAsia="Times New Roman" w:hAnsi="Calibri" w:cs="Times New Roman"/>
          <w:color w:val="252E5E"/>
          <w:szCs w:val="20"/>
          <w:lang w:eastAsia="nl-NL"/>
        </w:rPr>
      </w:pPr>
      <w:r w:rsidRPr="005E7A2C">
        <w:rPr>
          <w:rFonts w:ascii="Calibri" w:eastAsia="Times New Roman" w:hAnsi="Calibri" w:cs="Times New Roman"/>
          <w:color w:val="252E5E"/>
          <w:szCs w:val="20"/>
          <w:lang w:eastAsia="nl-NL"/>
        </w:rPr>
        <w:t>Heb je een voldoende helder beeld van jezelf om dit te bedenken?</w:t>
      </w:r>
    </w:p>
    <w:p w14:paraId="5D0200E5" w14:textId="230E7FC2" w:rsidR="005E7A2C" w:rsidRDefault="005E7A2C" w:rsidP="005E7A2C">
      <w:pPr>
        <w:spacing w:after="0" w:line="240" w:lineRule="auto"/>
        <w:rPr>
          <w:rFonts w:ascii="Calibri" w:eastAsia="Times New Roman" w:hAnsi="Calibri" w:cs="Times New Roman"/>
          <w:color w:val="252E5E"/>
          <w:szCs w:val="20"/>
          <w:lang w:eastAsia="nl-NL"/>
        </w:rPr>
      </w:pPr>
    </w:p>
    <w:p w14:paraId="7E47FD1B" w14:textId="7E53E683" w:rsidR="005E7A2C" w:rsidRPr="005E7A2C" w:rsidRDefault="005E7A2C" w:rsidP="005E7A2C">
      <w:pPr>
        <w:spacing w:after="0" w:line="240" w:lineRule="auto"/>
        <w:rPr>
          <w:rFonts w:ascii="Calibri" w:eastAsia="Times New Roman" w:hAnsi="Calibri" w:cs="Times New Roman"/>
          <w:color w:val="252E5E"/>
          <w:szCs w:val="20"/>
          <w:lang w:eastAsia="nl-NL"/>
        </w:rPr>
      </w:pPr>
      <w:r>
        <w:rPr>
          <w:noProof/>
          <w:lang w:eastAsia="nl-NL"/>
        </w:rPr>
        <w:drawing>
          <wp:inline distT="0" distB="0" distL="0" distR="0" wp14:anchorId="73BF2F91" wp14:editId="075D1115">
            <wp:extent cx="5743231" cy="1940118"/>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38" t="46606" r="42543" b="36863"/>
                    <a:stretch/>
                  </pic:blipFill>
                  <pic:spPr bwMode="auto">
                    <a:xfrm>
                      <a:off x="0" y="0"/>
                      <a:ext cx="5781851" cy="1953164"/>
                    </a:xfrm>
                    <a:prstGeom prst="rect">
                      <a:avLst/>
                    </a:prstGeom>
                    <a:ln>
                      <a:noFill/>
                    </a:ln>
                    <a:extLst>
                      <a:ext uri="{53640926-AAD7-44D8-BBD7-CCE9431645EC}">
                        <a14:shadowObscured xmlns:a14="http://schemas.microsoft.com/office/drawing/2010/main"/>
                      </a:ext>
                    </a:extLst>
                  </pic:spPr>
                </pic:pic>
              </a:graphicData>
            </a:graphic>
          </wp:inline>
        </w:drawing>
      </w:r>
    </w:p>
    <w:sectPr w:rsidR="005E7A2C" w:rsidRPr="005E7A2C">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76300" w16cex:dateUtc="2020-08-19T06:36:00Z"/>
  <w16cex:commentExtensible w16cex:durableId="22E76416" w16cex:dateUtc="2020-08-19T06:40:00Z"/>
  <w16cex:commentExtensible w16cex:durableId="22E76408" w16cex:dateUtc="2020-08-19T06:40:00Z"/>
  <w16cex:commentExtensible w16cex:durableId="22E764A3" w16cex:dateUtc="2020-08-19T06:43:00Z"/>
  <w16cex:commentExtensible w16cex:durableId="22E76527" w16cex:dateUtc="2020-08-19T0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6A58F9" w16cid:durableId="22E76300"/>
  <w16cid:commentId w16cid:paraId="73A4A624" w16cid:durableId="22E76416"/>
  <w16cid:commentId w16cid:paraId="3367AAA9" w16cid:durableId="22E762B2"/>
  <w16cid:commentId w16cid:paraId="0D07AAB3" w16cid:durableId="22E76408"/>
  <w16cid:commentId w16cid:paraId="01281E3A" w16cid:durableId="22E762B3"/>
  <w16cid:commentId w16cid:paraId="5FDAE63D" w16cid:durableId="22E764A3"/>
  <w16cid:commentId w16cid:paraId="649E00A4" w16cid:durableId="22E7652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04E91"/>
    <w:multiLevelType w:val="hybridMultilevel"/>
    <w:tmpl w:val="D11817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4C6618"/>
    <w:multiLevelType w:val="hybridMultilevel"/>
    <w:tmpl w:val="8B4C46FA"/>
    <w:lvl w:ilvl="0" w:tplc="4EEE8D4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30167AB4"/>
    <w:multiLevelType w:val="hybridMultilevel"/>
    <w:tmpl w:val="0EAE6846"/>
    <w:lvl w:ilvl="0" w:tplc="DC9AAFD4">
      <w:start w:val="1"/>
      <w:numFmt w:val="decimal"/>
      <w:lvlText w:val="%1."/>
      <w:lvlJc w:val="left"/>
      <w:pPr>
        <w:ind w:left="720" w:hanging="360"/>
      </w:pPr>
      <w:rPr>
        <w:rFonts w:ascii="Calibri" w:eastAsia="Times New Roman" w:hAnsi="Calibri"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8347EC0"/>
    <w:multiLevelType w:val="hybridMultilevel"/>
    <w:tmpl w:val="5414F880"/>
    <w:lvl w:ilvl="0" w:tplc="923ED4D4">
      <w:start w:val="1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5AF93BCF"/>
    <w:multiLevelType w:val="hybridMultilevel"/>
    <w:tmpl w:val="EAD0C7E4"/>
    <w:lvl w:ilvl="0" w:tplc="CB6449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071"/>
    <w:rsid w:val="00136AF7"/>
    <w:rsid w:val="00165D41"/>
    <w:rsid w:val="0018519B"/>
    <w:rsid w:val="00192AEB"/>
    <w:rsid w:val="0019511B"/>
    <w:rsid w:val="001A48E0"/>
    <w:rsid w:val="001B776C"/>
    <w:rsid w:val="001D3EAA"/>
    <w:rsid w:val="001E34E5"/>
    <w:rsid w:val="0021506A"/>
    <w:rsid w:val="00216D09"/>
    <w:rsid w:val="00284691"/>
    <w:rsid w:val="0029295E"/>
    <w:rsid w:val="002A5838"/>
    <w:rsid w:val="002C413A"/>
    <w:rsid w:val="002D09DE"/>
    <w:rsid w:val="0033191B"/>
    <w:rsid w:val="00344A40"/>
    <w:rsid w:val="003632EE"/>
    <w:rsid w:val="00375928"/>
    <w:rsid w:val="003A4E36"/>
    <w:rsid w:val="003C13D0"/>
    <w:rsid w:val="003D26EA"/>
    <w:rsid w:val="00402A7F"/>
    <w:rsid w:val="00447F69"/>
    <w:rsid w:val="004628CF"/>
    <w:rsid w:val="004C391B"/>
    <w:rsid w:val="00505291"/>
    <w:rsid w:val="0051661D"/>
    <w:rsid w:val="00527419"/>
    <w:rsid w:val="00532A3A"/>
    <w:rsid w:val="005C1BD8"/>
    <w:rsid w:val="005E7A2C"/>
    <w:rsid w:val="00647246"/>
    <w:rsid w:val="0066179A"/>
    <w:rsid w:val="006B5A25"/>
    <w:rsid w:val="006D7DEA"/>
    <w:rsid w:val="006E0231"/>
    <w:rsid w:val="006F17C6"/>
    <w:rsid w:val="00756109"/>
    <w:rsid w:val="0076062B"/>
    <w:rsid w:val="00770DB4"/>
    <w:rsid w:val="007922A5"/>
    <w:rsid w:val="00824766"/>
    <w:rsid w:val="00845329"/>
    <w:rsid w:val="008552F1"/>
    <w:rsid w:val="00856A7D"/>
    <w:rsid w:val="00884DCA"/>
    <w:rsid w:val="008B7924"/>
    <w:rsid w:val="008E6432"/>
    <w:rsid w:val="008F2082"/>
    <w:rsid w:val="00946FD8"/>
    <w:rsid w:val="00994964"/>
    <w:rsid w:val="009D0DB9"/>
    <w:rsid w:val="00A2475D"/>
    <w:rsid w:val="00A300F7"/>
    <w:rsid w:val="00A326AF"/>
    <w:rsid w:val="00A43F5A"/>
    <w:rsid w:val="00A56052"/>
    <w:rsid w:val="00A6570D"/>
    <w:rsid w:val="00A75096"/>
    <w:rsid w:val="00AC44F0"/>
    <w:rsid w:val="00AE27FC"/>
    <w:rsid w:val="00B13B4C"/>
    <w:rsid w:val="00B37157"/>
    <w:rsid w:val="00B52C0C"/>
    <w:rsid w:val="00B6090F"/>
    <w:rsid w:val="00B82F32"/>
    <w:rsid w:val="00BA1AA6"/>
    <w:rsid w:val="00C027A2"/>
    <w:rsid w:val="00C27E52"/>
    <w:rsid w:val="00C55178"/>
    <w:rsid w:val="00C630E1"/>
    <w:rsid w:val="00C87071"/>
    <w:rsid w:val="00CB6A93"/>
    <w:rsid w:val="00CD1476"/>
    <w:rsid w:val="00D07078"/>
    <w:rsid w:val="00D310E1"/>
    <w:rsid w:val="00D3230D"/>
    <w:rsid w:val="00D32DA9"/>
    <w:rsid w:val="00D67251"/>
    <w:rsid w:val="00D848BC"/>
    <w:rsid w:val="00DA64B0"/>
    <w:rsid w:val="00DB4A23"/>
    <w:rsid w:val="00DC6B73"/>
    <w:rsid w:val="00E00698"/>
    <w:rsid w:val="00E626AF"/>
    <w:rsid w:val="00E66476"/>
    <w:rsid w:val="00EB11CA"/>
    <w:rsid w:val="00F44A9A"/>
    <w:rsid w:val="00F81996"/>
    <w:rsid w:val="00F85827"/>
    <w:rsid w:val="00F95BF2"/>
    <w:rsid w:val="00FC267A"/>
    <w:rsid w:val="00FD5B58"/>
    <w:rsid w:val="00FF7D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ADD0"/>
  <w15:chartTrackingRefBased/>
  <w15:docId w15:val="{F0548FC0-D47E-427A-8428-76DBC0D8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87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870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5">
    <w:name w:val="heading 5"/>
    <w:basedOn w:val="Standaard"/>
    <w:next w:val="Standaard"/>
    <w:link w:val="Kop5Char"/>
    <w:uiPriority w:val="9"/>
    <w:unhideWhenUsed/>
    <w:qFormat/>
    <w:rsid w:val="00B13B4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707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C87071"/>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C87071"/>
    <w:pPr>
      <w:ind w:left="720"/>
      <w:contextualSpacing/>
    </w:pPr>
  </w:style>
  <w:style w:type="table" w:styleId="Tabelraster">
    <w:name w:val="Table Grid"/>
    <w:basedOn w:val="Standaardtabel"/>
    <w:uiPriority w:val="39"/>
    <w:rsid w:val="00C87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2475D"/>
    <w:rPr>
      <w:sz w:val="16"/>
      <w:szCs w:val="16"/>
    </w:rPr>
  </w:style>
  <w:style w:type="paragraph" w:styleId="Tekstopmerking">
    <w:name w:val="annotation text"/>
    <w:basedOn w:val="Standaard"/>
    <w:link w:val="TekstopmerkingChar"/>
    <w:uiPriority w:val="99"/>
    <w:semiHidden/>
    <w:unhideWhenUsed/>
    <w:rsid w:val="00A2475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2475D"/>
    <w:rPr>
      <w:sz w:val="20"/>
      <w:szCs w:val="20"/>
    </w:rPr>
  </w:style>
  <w:style w:type="paragraph" w:styleId="Onderwerpvanopmerking">
    <w:name w:val="annotation subject"/>
    <w:basedOn w:val="Tekstopmerking"/>
    <w:next w:val="Tekstopmerking"/>
    <w:link w:val="OnderwerpvanopmerkingChar"/>
    <w:uiPriority w:val="99"/>
    <w:semiHidden/>
    <w:unhideWhenUsed/>
    <w:rsid w:val="00A2475D"/>
    <w:rPr>
      <w:b/>
      <w:bCs/>
    </w:rPr>
  </w:style>
  <w:style w:type="character" w:customStyle="1" w:styleId="OnderwerpvanopmerkingChar">
    <w:name w:val="Onderwerp van opmerking Char"/>
    <w:basedOn w:val="TekstopmerkingChar"/>
    <w:link w:val="Onderwerpvanopmerking"/>
    <w:uiPriority w:val="99"/>
    <w:semiHidden/>
    <w:rsid w:val="00A2475D"/>
    <w:rPr>
      <w:b/>
      <w:bCs/>
      <w:sz w:val="20"/>
      <w:szCs w:val="20"/>
    </w:rPr>
  </w:style>
  <w:style w:type="paragraph" w:styleId="Ballontekst">
    <w:name w:val="Balloon Text"/>
    <w:basedOn w:val="Standaard"/>
    <w:link w:val="BallontekstChar"/>
    <w:uiPriority w:val="99"/>
    <w:semiHidden/>
    <w:unhideWhenUsed/>
    <w:rsid w:val="00A2475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475D"/>
    <w:rPr>
      <w:rFonts w:ascii="Segoe UI" w:hAnsi="Segoe UI" w:cs="Segoe UI"/>
      <w:sz w:val="18"/>
      <w:szCs w:val="18"/>
    </w:rPr>
  </w:style>
  <w:style w:type="character" w:customStyle="1" w:styleId="Kop5Char">
    <w:name w:val="Kop 5 Char"/>
    <w:basedOn w:val="Standaardalinea-lettertype"/>
    <w:link w:val="Kop5"/>
    <w:uiPriority w:val="9"/>
    <w:rsid w:val="00B13B4C"/>
    <w:rPr>
      <w:rFonts w:asciiTheme="majorHAnsi" w:eastAsiaTheme="majorEastAsia" w:hAnsiTheme="majorHAnsi" w:cstheme="majorBidi"/>
      <w:color w:val="2E74B5" w:themeColor="accent1" w:themeShade="BF"/>
    </w:rPr>
  </w:style>
  <w:style w:type="character" w:styleId="Hyperlink">
    <w:name w:val="Hyperlink"/>
    <w:basedOn w:val="Standaardalinea-lettertype"/>
    <w:uiPriority w:val="99"/>
    <w:semiHidden/>
    <w:unhideWhenUsed/>
    <w:rsid w:val="003319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0169">
      <w:bodyDiv w:val="1"/>
      <w:marLeft w:val="0"/>
      <w:marRight w:val="0"/>
      <w:marTop w:val="0"/>
      <w:marBottom w:val="0"/>
      <w:divBdr>
        <w:top w:val="none" w:sz="0" w:space="0" w:color="auto"/>
        <w:left w:val="none" w:sz="0" w:space="0" w:color="auto"/>
        <w:bottom w:val="none" w:sz="0" w:space="0" w:color="auto"/>
        <w:right w:val="none" w:sz="0" w:space="0" w:color="auto"/>
      </w:divBdr>
    </w:div>
    <w:div w:id="18425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edischevervolgopleidingen.nl/sites/default/files/presentatie_praatplaat_opleiden_2025.pdf" TargetMode="Externa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microsoft.com/office/2016/09/relationships/commentsIds" Target="commentsId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5A8A7-6CC3-4111-8D2A-9BDF0D54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7810</Characters>
  <Application>Microsoft Office Word</Application>
  <DocSecurity>4</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Maxima Medisch Centrum</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 Migchels, Marlijn</dc:creator>
  <cp:keywords/>
  <dc:description/>
  <cp:lastModifiedBy>Ulden, Barbara van</cp:lastModifiedBy>
  <cp:revision>2</cp:revision>
  <dcterms:created xsi:type="dcterms:W3CDTF">2021-08-19T12:37:00Z</dcterms:created>
  <dcterms:modified xsi:type="dcterms:W3CDTF">2021-08-19T12:37:00Z</dcterms:modified>
</cp:coreProperties>
</file>